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bottomFromText="200" w:vertAnchor="page" w:horzAnchor="page" w:tblpYSpec="top"/>
        <w:tblW w:w="0" w:type="auto"/>
        <w:tblLook w:val="04A0" w:firstRow="1" w:lastRow="0" w:firstColumn="1" w:lastColumn="0" w:noHBand="0" w:noVBand="1"/>
      </w:tblPr>
      <w:tblGrid>
        <w:gridCol w:w="817"/>
        <w:gridCol w:w="5245"/>
      </w:tblGrid>
      <w:tr w:rsidR="00EB1DDA" w:rsidTr="0029008B">
        <w:trPr>
          <w:trHeight w:val="1440"/>
        </w:trPr>
        <w:tc>
          <w:tcPr>
            <w:tcW w:w="817" w:type="dxa"/>
            <w:tcBorders>
              <w:top w:val="nil"/>
              <w:left w:val="nil"/>
              <w:bottom w:val="nil"/>
              <w:right w:val="single" w:sz="4" w:space="0" w:color="FFFFFF" w:themeColor="background1"/>
            </w:tcBorders>
            <w:shd w:val="clear" w:color="auto" w:fill="943634" w:themeFill="accent2" w:themeFillShade="BF"/>
          </w:tcPr>
          <w:p w:rsidR="00EB1DDA" w:rsidRDefault="00EB1DDA" w:rsidP="0029008B">
            <w:pPr>
              <w:spacing w:line="276" w:lineRule="auto"/>
              <w:rPr>
                <w:lang w:eastAsia="en-US"/>
              </w:rPr>
            </w:pPr>
          </w:p>
        </w:tc>
        <w:tc>
          <w:tcPr>
            <w:tcW w:w="5245" w:type="dxa"/>
            <w:tcBorders>
              <w:top w:val="nil"/>
              <w:left w:val="single" w:sz="4" w:space="0" w:color="FFFFFF" w:themeColor="background1"/>
              <w:bottom w:val="nil"/>
              <w:right w:val="nil"/>
            </w:tcBorders>
            <w:shd w:val="clear" w:color="auto" w:fill="943634" w:themeFill="accent2" w:themeFillShade="BF"/>
            <w:vAlign w:val="bottom"/>
            <w:hideMark/>
          </w:tcPr>
          <w:p w:rsidR="00EB1DDA" w:rsidRDefault="00EB1DDA" w:rsidP="0029008B">
            <w:pPr>
              <w:pStyle w:val="NoSpacing"/>
              <w:spacing w:line="276" w:lineRule="auto"/>
              <w:rPr>
                <w:rFonts w:eastAsiaTheme="majorEastAsia" w:cstheme="minorHAnsi"/>
                <w:b/>
                <w:bCs/>
                <w:color w:val="FFFFFF" w:themeColor="background1"/>
                <w:sz w:val="72"/>
                <w:szCs w:val="72"/>
              </w:rPr>
            </w:pPr>
            <w:r>
              <w:rPr>
                <w:rFonts w:eastAsiaTheme="majorEastAsia" w:cstheme="minorHAnsi"/>
                <w:b/>
                <w:bCs/>
                <w:color w:val="FFFFFF" w:themeColor="background1"/>
                <w:sz w:val="72"/>
                <w:szCs w:val="72"/>
              </w:rPr>
              <w:t>July 2012</w:t>
            </w:r>
          </w:p>
        </w:tc>
      </w:tr>
      <w:tr w:rsidR="00EB1DDA" w:rsidTr="0029008B">
        <w:trPr>
          <w:trHeight w:val="2880"/>
        </w:trPr>
        <w:tc>
          <w:tcPr>
            <w:tcW w:w="817" w:type="dxa"/>
            <w:tcBorders>
              <w:top w:val="nil"/>
              <w:left w:val="nil"/>
              <w:bottom w:val="nil"/>
              <w:right w:val="single" w:sz="4" w:space="0" w:color="000000" w:themeColor="text1"/>
            </w:tcBorders>
          </w:tcPr>
          <w:p w:rsidR="00EB1DDA" w:rsidRDefault="00EB1DDA" w:rsidP="0029008B">
            <w:pPr>
              <w:spacing w:line="276" w:lineRule="auto"/>
              <w:rPr>
                <w:lang w:eastAsia="en-US"/>
              </w:rPr>
            </w:pPr>
          </w:p>
        </w:tc>
        <w:tc>
          <w:tcPr>
            <w:tcW w:w="5245" w:type="dxa"/>
            <w:tcBorders>
              <w:top w:val="nil"/>
              <w:left w:val="single" w:sz="4" w:space="0" w:color="000000" w:themeColor="text1"/>
              <w:bottom w:val="nil"/>
              <w:right w:val="nil"/>
            </w:tcBorders>
            <w:vAlign w:val="center"/>
          </w:tcPr>
          <w:sdt>
            <w:sdtPr>
              <w:rPr>
                <w:rFonts w:cstheme="minorHAnsi"/>
                <w:sz w:val="40"/>
                <w:szCs w:val="40"/>
              </w:rPr>
              <w:alias w:val="Company"/>
              <w:id w:val="15676123"/>
              <w:dataBinding w:prefixMappings="xmlns:ns0='http://schemas.openxmlformats.org/officeDocument/2006/extended-properties'" w:xpath="/ns0:Properties[1]/ns0:Company[1]" w:storeItemID="{6668398D-A668-4E3E-A5EB-62B293D839F1}"/>
              <w:text/>
            </w:sdtPr>
            <w:sdtContent>
              <w:p w:rsidR="00EB1DDA" w:rsidRDefault="00EB1DDA" w:rsidP="0029008B">
                <w:pPr>
                  <w:pStyle w:val="NoSpacing"/>
                  <w:spacing w:line="276" w:lineRule="auto"/>
                  <w:rPr>
                    <w:rFonts w:asciiTheme="minorHAnsi" w:hAnsiTheme="minorHAnsi" w:cstheme="minorHAnsi"/>
                    <w:sz w:val="40"/>
                    <w:szCs w:val="40"/>
                  </w:rPr>
                </w:pPr>
                <w:r>
                  <w:rPr>
                    <w:rFonts w:cstheme="minorHAnsi"/>
                    <w:sz w:val="40"/>
                    <w:szCs w:val="40"/>
                    <w:lang w:val="en-GB"/>
                  </w:rPr>
                  <w:t>Aegis Media</w:t>
                </w:r>
              </w:p>
            </w:sdtContent>
          </w:sdt>
          <w:p w:rsidR="00EB1DDA" w:rsidRDefault="00EB1DDA" w:rsidP="0029008B">
            <w:pPr>
              <w:pStyle w:val="NoSpacing"/>
              <w:spacing w:line="276" w:lineRule="auto"/>
              <w:rPr>
                <w:rFonts w:cstheme="minorHAnsi"/>
                <w:color w:val="76923C" w:themeColor="accent3" w:themeShade="BF"/>
              </w:rPr>
            </w:pPr>
          </w:p>
          <w:p w:rsidR="00EB1DDA" w:rsidRDefault="00EB1DDA" w:rsidP="0029008B">
            <w:pPr>
              <w:pStyle w:val="NoSpacing"/>
              <w:spacing w:line="276" w:lineRule="auto"/>
              <w:rPr>
                <w:rFonts w:cstheme="minorHAnsi"/>
                <w:color w:val="76923C" w:themeColor="accent3" w:themeShade="BF"/>
              </w:rPr>
            </w:pPr>
            <w:r>
              <w:rPr>
                <w:rFonts w:cstheme="minorHAnsi"/>
              </w:rPr>
              <w:t>Paul Yates</w:t>
            </w:r>
          </w:p>
          <w:p w:rsidR="00EB1DDA" w:rsidRDefault="00EB1DDA" w:rsidP="0029008B">
            <w:pPr>
              <w:pStyle w:val="NoSpacing"/>
              <w:spacing w:line="276" w:lineRule="auto"/>
              <w:rPr>
                <w:rFonts w:cstheme="minorHAnsi"/>
                <w:color w:val="76923C" w:themeColor="accent3" w:themeShade="BF"/>
              </w:rPr>
            </w:pPr>
          </w:p>
        </w:tc>
      </w:tr>
    </w:tbl>
    <w:p w:rsidR="00EB1DDA" w:rsidRDefault="00EB1DDA" w:rsidP="00EB1DDA"/>
    <w:p w:rsidR="00EB1DDA" w:rsidRDefault="00EB1DDA" w:rsidP="00EB1DDA"/>
    <w:tbl>
      <w:tblPr>
        <w:tblpPr w:leftFromText="187" w:rightFromText="187" w:bottomFromText="200" w:horzAnchor="margin" w:tblpXSpec="center" w:tblpYSpec="bottom"/>
        <w:tblW w:w="5000" w:type="pct"/>
        <w:tblLook w:val="04A0" w:firstRow="1" w:lastRow="0" w:firstColumn="1" w:lastColumn="0" w:noHBand="0" w:noVBand="1"/>
      </w:tblPr>
      <w:tblGrid>
        <w:gridCol w:w="9242"/>
      </w:tblGrid>
      <w:tr w:rsidR="00EB1DDA" w:rsidTr="0029008B">
        <w:tc>
          <w:tcPr>
            <w:tcW w:w="0" w:type="auto"/>
            <w:hideMark/>
          </w:tcPr>
          <w:p w:rsidR="00EB1DDA" w:rsidRDefault="004941C2" w:rsidP="00EB1DDA">
            <w:pPr>
              <w:pStyle w:val="NoSpacing"/>
              <w:spacing w:line="276" w:lineRule="auto"/>
              <w:rPr>
                <w:rFonts w:cstheme="minorHAnsi"/>
                <w:b/>
                <w:bCs/>
                <w:caps/>
                <w:sz w:val="44"/>
                <w:szCs w:val="44"/>
              </w:rPr>
            </w:pPr>
            <w:sdt>
              <w:sdtPr>
                <w:rPr>
                  <w:rFonts w:cstheme="minorHAnsi"/>
                  <w:b/>
                  <w:bCs/>
                  <w:caps/>
                  <w:sz w:val="44"/>
                  <w:szCs w:val="44"/>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EB1DDA">
                  <w:rPr>
                    <w:rFonts w:cstheme="minorHAnsi"/>
                    <w:b/>
                    <w:bCs/>
                    <w:caps/>
                    <w:sz w:val="44"/>
                    <w:szCs w:val="44"/>
                  </w:rPr>
                  <w:t>Messaging – threat management gateway testing</w:t>
                </w:r>
              </w:sdtContent>
            </w:sdt>
          </w:p>
        </w:tc>
      </w:tr>
    </w:tbl>
    <w:p w:rsidR="00EB1DDA" w:rsidRDefault="00EB1DDA" w:rsidP="00EB1DDA"/>
    <w:p w:rsidR="00EB1DDA" w:rsidRDefault="00EB1DDA" w:rsidP="00EB1DDA">
      <w:pPr>
        <w:spacing w:after="200" w:line="276" w:lineRule="auto"/>
      </w:pPr>
      <w:r>
        <w:br w:type="page"/>
      </w:r>
    </w:p>
    <w:p w:rsidR="00EB1DDA" w:rsidRPr="008925CE" w:rsidRDefault="00EB1DDA" w:rsidP="00EB1DDA">
      <w:pPr>
        <w:pStyle w:val="Heading1"/>
        <w:rPr>
          <w:color w:val="auto"/>
        </w:rPr>
      </w:pPr>
      <w:bookmarkStart w:id="0" w:name="_Toc326782963"/>
      <w:bookmarkStart w:id="1" w:name="_Toc330228007"/>
      <w:bookmarkStart w:id="2" w:name="_Toc330996900"/>
      <w:r w:rsidRPr="008925CE">
        <w:rPr>
          <w:color w:val="auto"/>
        </w:rPr>
        <w:lastRenderedPageBreak/>
        <w:t>Purpose of Document</w:t>
      </w:r>
      <w:bookmarkEnd w:id="0"/>
      <w:bookmarkEnd w:id="1"/>
      <w:bookmarkEnd w:id="2"/>
    </w:p>
    <w:p w:rsidR="00EB1DDA" w:rsidRDefault="00EB1DDA" w:rsidP="00EB1DDA"/>
    <w:p w:rsidR="00EB1DDA" w:rsidRDefault="00EB1DDA" w:rsidP="00EB1DDA">
      <w:r>
        <w:t>This document is intended to be used when reviewing or creating IT Architecture Designs.</w:t>
      </w:r>
    </w:p>
    <w:p w:rsidR="00EB1DDA" w:rsidRPr="008925CE" w:rsidRDefault="00EB1DDA" w:rsidP="00EB1DDA">
      <w:pPr>
        <w:pStyle w:val="Heading1"/>
        <w:rPr>
          <w:color w:val="auto"/>
        </w:rPr>
      </w:pPr>
      <w:bookmarkStart w:id="3" w:name="_Toc326782964"/>
      <w:bookmarkStart w:id="4" w:name="_Toc330228008"/>
      <w:bookmarkStart w:id="5" w:name="_Toc330996901"/>
      <w:r w:rsidRPr="008925CE">
        <w:rPr>
          <w:color w:val="auto"/>
        </w:rPr>
        <w:t>Intended Audience</w:t>
      </w:r>
      <w:bookmarkEnd w:id="3"/>
      <w:bookmarkEnd w:id="4"/>
      <w:bookmarkEnd w:id="5"/>
    </w:p>
    <w:p w:rsidR="00EB1DDA" w:rsidRDefault="00EB1DDA" w:rsidP="00EB1DDA"/>
    <w:p w:rsidR="00EB1DDA" w:rsidRDefault="00EB1DDA" w:rsidP="00EB1DDA">
      <w:pPr>
        <w:spacing w:after="200" w:line="276" w:lineRule="auto"/>
      </w:pPr>
      <w:r>
        <w:t>Project Manager, Global Chief Technology Officer (CTO), Global Enterprise Architect, Global Messaging Specialists, Regional Chief Information Officers (CIO), Tata Consultancy Services</w:t>
      </w:r>
    </w:p>
    <w:tbl>
      <w:tblPr>
        <w:tblW w:w="0" w:type="auto"/>
        <w:tblInd w:w="108" w:type="dxa"/>
        <w:shd w:val="clear" w:color="auto" w:fill="7F7F7F" w:themeFill="text1" w:themeFillTint="80"/>
        <w:tblLook w:val="04A0" w:firstRow="1" w:lastRow="0" w:firstColumn="1" w:lastColumn="0" w:noHBand="0" w:noVBand="1"/>
      </w:tblPr>
      <w:tblGrid>
        <w:gridCol w:w="1276"/>
        <w:gridCol w:w="2658"/>
        <w:gridCol w:w="2600"/>
      </w:tblGrid>
      <w:tr w:rsidR="00EB1DDA" w:rsidTr="0029008B">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Author</w:t>
            </w:r>
          </w:p>
        </w:tc>
        <w:tc>
          <w:tcPr>
            <w:tcW w:w="2658"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Version</w:t>
            </w:r>
          </w:p>
        </w:tc>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Date</w:t>
            </w:r>
          </w:p>
        </w:tc>
      </w:tr>
      <w:tr w:rsidR="00EB1DDA" w:rsidTr="0029008B">
        <w:trPr>
          <w:trHeight w:val="259"/>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Paul Yates</w:t>
            </w: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0.10</w:t>
            </w:r>
          </w:p>
        </w:tc>
        <w:tc>
          <w:tcPr>
            <w:tcW w:w="2600"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17</w:t>
            </w:r>
            <w:r w:rsidRPr="00BA3223">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r>
    </w:tbl>
    <w:p w:rsidR="00EB1DDA" w:rsidRPr="008925CE" w:rsidRDefault="00EB1DDA" w:rsidP="00EB1DDA">
      <w:pPr>
        <w:pStyle w:val="Heading1"/>
        <w:rPr>
          <w:color w:val="auto"/>
        </w:rPr>
      </w:pPr>
      <w:bookmarkStart w:id="6" w:name="_Toc326782965"/>
      <w:bookmarkStart w:id="7" w:name="_Toc330228009"/>
      <w:bookmarkStart w:id="8" w:name="_Toc330996902"/>
      <w:r w:rsidRPr="008925CE">
        <w:rPr>
          <w:color w:val="auto"/>
        </w:rPr>
        <w:t>Document History</w:t>
      </w:r>
      <w:bookmarkEnd w:id="6"/>
      <w:bookmarkEnd w:id="7"/>
      <w:bookmarkEnd w:id="8"/>
    </w:p>
    <w:p w:rsidR="00EB1DDA" w:rsidRDefault="00EB1DDA" w:rsidP="00EB1DDA"/>
    <w:tbl>
      <w:tblPr>
        <w:tblW w:w="0" w:type="auto"/>
        <w:tblInd w:w="108" w:type="dxa"/>
        <w:shd w:val="clear" w:color="auto" w:fill="7F7F7F" w:themeFill="text1" w:themeFillTint="80"/>
        <w:tblLook w:val="04A0" w:firstRow="1" w:lastRow="0" w:firstColumn="1" w:lastColumn="0" w:noHBand="0" w:noVBand="1"/>
      </w:tblPr>
      <w:tblGrid>
        <w:gridCol w:w="1119"/>
        <w:gridCol w:w="2111"/>
        <w:gridCol w:w="1023"/>
        <w:gridCol w:w="1701"/>
        <w:gridCol w:w="3180"/>
      </w:tblGrid>
      <w:tr w:rsidR="00EB1DDA" w:rsidTr="0029008B">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Status</w:t>
            </w:r>
          </w:p>
        </w:tc>
        <w:tc>
          <w:tcPr>
            <w:tcW w:w="211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Owner</w:t>
            </w:r>
          </w:p>
        </w:tc>
        <w:tc>
          <w:tcPr>
            <w:tcW w:w="102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Version</w:t>
            </w:r>
          </w:p>
        </w:tc>
        <w:tc>
          <w:tcPr>
            <w:tcW w:w="1701"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Date</w:t>
            </w:r>
          </w:p>
        </w:tc>
        <w:tc>
          <w:tcPr>
            <w:tcW w:w="3180"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Reason for Change</w:t>
            </w:r>
          </w:p>
        </w:tc>
      </w:tr>
      <w:tr w:rsidR="00EB1DDA" w:rsidTr="0029008B">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0.10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17</w:t>
            </w:r>
            <w:r>
              <w:rPr>
                <w:rFonts w:asciiTheme="minorHAnsi" w:hAnsiTheme="minorHAnsi" w:cstheme="minorHAnsi"/>
                <w:vertAlign w:val="superscript"/>
                <w:lang w:eastAsia="en-US"/>
              </w:rPr>
              <w:t xml:space="preserve">th </w:t>
            </w:r>
            <w:r>
              <w:rPr>
                <w:rFonts w:asciiTheme="minorHAnsi" w:hAnsiTheme="minorHAnsi" w:cstheme="minorHAnsi"/>
                <w:lang w:eastAsia="en-US"/>
              </w:rPr>
              <w:t>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Document Created</w:t>
            </w:r>
          </w:p>
        </w:tc>
      </w:tr>
      <w:tr w:rsidR="00EB1DDA" w:rsidTr="0029008B">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0D6B70" w:rsidP="0029008B">
            <w:pPr>
              <w:rPr>
                <w:rFonts w:asciiTheme="minorHAnsi" w:hAnsiTheme="minorHAnsi" w:cstheme="minorHAnsi"/>
                <w:lang w:eastAsia="en-US"/>
              </w:rPr>
            </w:pPr>
            <w:r>
              <w:rPr>
                <w:rFonts w:asciiTheme="minorHAnsi" w:hAnsiTheme="minorHAnsi" w:cstheme="minorHAnsi"/>
                <w:lang w:eastAsia="en-US"/>
              </w:rPr>
              <w:t>Draft</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0D6B70" w:rsidP="0029008B">
            <w:pPr>
              <w:rPr>
                <w:rFonts w:asciiTheme="minorHAnsi" w:hAnsiTheme="minorHAnsi" w:cstheme="minorHAnsi"/>
                <w:lang w:eastAsia="en-US"/>
              </w:rPr>
            </w:pPr>
            <w:r>
              <w:rPr>
                <w:rFonts w:asciiTheme="minorHAnsi" w:hAnsiTheme="minorHAnsi" w:cstheme="minorHAnsi"/>
                <w:lang w:eastAsia="en-US"/>
              </w:rPr>
              <w:t>Paul Yates</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0D6B70" w:rsidP="0029008B">
            <w:pPr>
              <w:rPr>
                <w:rFonts w:asciiTheme="minorHAnsi" w:hAnsiTheme="minorHAnsi" w:cstheme="minorHAnsi"/>
                <w:lang w:eastAsia="en-US"/>
              </w:rPr>
            </w:pPr>
            <w:r>
              <w:rPr>
                <w:rFonts w:asciiTheme="minorHAnsi" w:hAnsiTheme="minorHAnsi" w:cstheme="minorHAnsi"/>
                <w:lang w:eastAsia="en-US"/>
              </w:rPr>
              <w:t>0.11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0D6B70" w:rsidP="0029008B">
            <w:pPr>
              <w:rPr>
                <w:rFonts w:asciiTheme="minorHAnsi" w:hAnsiTheme="minorHAnsi" w:cstheme="minorHAnsi"/>
                <w:lang w:eastAsia="en-US"/>
              </w:rPr>
            </w:pPr>
            <w:r>
              <w:rPr>
                <w:rFonts w:asciiTheme="minorHAnsi" w:hAnsiTheme="minorHAnsi" w:cstheme="minorHAnsi"/>
                <w:lang w:eastAsia="en-US"/>
              </w:rPr>
              <w:t>24</w:t>
            </w:r>
            <w:r w:rsidRPr="000D6B70">
              <w:rPr>
                <w:rFonts w:asciiTheme="minorHAnsi" w:hAnsiTheme="minorHAnsi" w:cstheme="minorHAnsi"/>
                <w:vertAlign w:val="superscript"/>
                <w:lang w:eastAsia="en-US"/>
              </w:rPr>
              <w:t>th</w:t>
            </w:r>
            <w:r>
              <w:rPr>
                <w:rFonts w:asciiTheme="minorHAnsi" w:hAnsiTheme="minorHAnsi" w:cstheme="minorHAnsi"/>
                <w:lang w:eastAsia="en-US"/>
              </w:rPr>
              <w:t xml:space="preserve"> July 2012</w:t>
            </w:r>
          </w:p>
        </w:tc>
        <w:tc>
          <w:tcPr>
            <w:tcW w:w="3180"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0D6B70" w:rsidP="0029008B">
            <w:pPr>
              <w:rPr>
                <w:rFonts w:asciiTheme="minorHAnsi" w:hAnsiTheme="minorHAnsi" w:cstheme="minorHAnsi"/>
                <w:lang w:eastAsia="en-US"/>
              </w:rPr>
            </w:pPr>
            <w:r>
              <w:rPr>
                <w:rFonts w:asciiTheme="minorHAnsi" w:hAnsiTheme="minorHAnsi" w:cstheme="minorHAnsi"/>
                <w:lang w:eastAsia="en-US"/>
              </w:rPr>
              <w:t>Draft Completed</w:t>
            </w:r>
          </w:p>
        </w:tc>
      </w:tr>
      <w:tr w:rsidR="00EB1DDA" w:rsidTr="0029008B">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11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3180"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bl>
    <w:p w:rsidR="00EB1DDA" w:rsidRPr="008925CE" w:rsidRDefault="00EB1DDA" w:rsidP="00EB1DDA">
      <w:pPr>
        <w:pStyle w:val="Heading1"/>
        <w:rPr>
          <w:color w:val="auto"/>
        </w:rPr>
      </w:pPr>
      <w:bookmarkStart w:id="9" w:name="_Toc326782966"/>
      <w:bookmarkStart w:id="10" w:name="_Toc330228010"/>
      <w:bookmarkStart w:id="11" w:name="_Toc330996903"/>
      <w:r w:rsidRPr="008925CE">
        <w:rPr>
          <w:color w:val="auto"/>
        </w:rPr>
        <w:t>Review</w:t>
      </w:r>
      <w:bookmarkEnd w:id="9"/>
      <w:bookmarkEnd w:id="10"/>
      <w:bookmarkEnd w:id="11"/>
    </w:p>
    <w:p w:rsidR="00EB1DDA" w:rsidRDefault="00EB1DDA" w:rsidP="00EB1DDA"/>
    <w:tbl>
      <w:tblPr>
        <w:tblW w:w="0" w:type="auto"/>
        <w:tblInd w:w="108" w:type="dxa"/>
        <w:shd w:val="clear" w:color="auto" w:fill="7F7F7F" w:themeFill="text1" w:themeFillTint="80"/>
        <w:tblLook w:val="04A0" w:firstRow="1" w:lastRow="0" w:firstColumn="1" w:lastColumn="0" w:noHBand="0" w:noVBand="1"/>
      </w:tblPr>
      <w:tblGrid>
        <w:gridCol w:w="1843"/>
        <w:gridCol w:w="3119"/>
        <w:gridCol w:w="1559"/>
      </w:tblGrid>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Name</w:t>
            </w:r>
          </w:p>
        </w:tc>
        <w:tc>
          <w:tcPr>
            <w:tcW w:w="311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Role</w:t>
            </w:r>
          </w:p>
        </w:tc>
        <w:tc>
          <w:tcPr>
            <w:tcW w:w="1559"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EB1DDA" w:rsidRDefault="00EB1DDA" w:rsidP="0029008B">
            <w:pPr>
              <w:rPr>
                <w:rFonts w:asciiTheme="minorHAnsi" w:hAnsiTheme="minorHAnsi" w:cstheme="minorHAnsi"/>
                <w:b/>
                <w:lang w:eastAsia="en-US"/>
              </w:rPr>
            </w:pPr>
            <w:r>
              <w:rPr>
                <w:rFonts w:asciiTheme="minorHAnsi" w:hAnsiTheme="minorHAnsi" w:cstheme="minorHAnsi"/>
                <w:b/>
                <w:lang w:eastAsia="en-US"/>
              </w:rPr>
              <w:t>Date</w:t>
            </w: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Richard Jones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Project Manager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Colin Towers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Global CTO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James Morris</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Global Enterprise Architect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r>
              <w:rPr>
                <w:rFonts w:asciiTheme="minorHAnsi" w:hAnsiTheme="minorHAnsi" w:cstheme="minorHAnsi"/>
                <w:lang w:eastAsia="en-US"/>
              </w:rPr>
              <w:t>Matt Dixon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r>
              <w:rPr>
                <w:rFonts w:asciiTheme="minorHAnsi" w:hAnsiTheme="minorHAnsi" w:cstheme="minorHAnsi"/>
                <w:lang w:eastAsia="en-US"/>
              </w:rPr>
              <w:t>Stephen Wigney</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r>
              <w:rPr>
                <w:rFonts w:asciiTheme="minorHAnsi" w:hAnsiTheme="minorHAnsi" w:cstheme="minorHAnsi"/>
                <w:lang w:eastAsia="en-US"/>
              </w:rPr>
              <w:t>Bill Kohler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r>
              <w:rPr>
                <w:rFonts w:asciiTheme="minorHAnsi" w:hAnsiTheme="minorHAnsi" w:cstheme="minorHAnsi"/>
                <w:lang w:eastAsia="en-US"/>
              </w:rPr>
              <w:t>Regional CIO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r w:rsidR="00EB1DDA" w:rsidTr="0029008B">
        <w:trPr>
          <w:trHeight w:val="259"/>
        </w:trPr>
        <w:tc>
          <w:tcPr>
            <w:tcW w:w="1843"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B1DDA" w:rsidRDefault="00EB1DDA" w:rsidP="0029008B">
            <w:pPr>
              <w:rPr>
                <w:rFonts w:asciiTheme="minorHAnsi" w:hAnsiTheme="minorHAnsi" w:cstheme="minorHAnsi"/>
                <w:lang w:eastAsia="en-US"/>
              </w:rPr>
            </w:pPr>
            <w:r>
              <w:rPr>
                <w:rFonts w:asciiTheme="minorHAnsi" w:hAnsiTheme="minorHAnsi" w:cstheme="minorHAnsi"/>
                <w:lang w:eastAsia="en-US"/>
              </w:rPr>
              <w:t>Tata Consultancy Services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B1DDA" w:rsidRDefault="00EB1DDA" w:rsidP="0029008B">
            <w:pPr>
              <w:rPr>
                <w:rFonts w:asciiTheme="minorHAnsi" w:hAnsiTheme="minorHAnsi" w:cstheme="minorHAnsi"/>
                <w:lang w:eastAsia="en-US"/>
              </w:rPr>
            </w:pPr>
          </w:p>
        </w:tc>
      </w:tr>
    </w:tbl>
    <w:p w:rsidR="00EB1DDA" w:rsidRDefault="00EB1DDA" w:rsidP="00EB1DDA">
      <w:pPr>
        <w:spacing w:after="200" w:line="276" w:lineRule="auto"/>
        <w:rPr>
          <w:b/>
        </w:rPr>
      </w:pPr>
    </w:p>
    <w:p w:rsidR="00EB1DDA" w:rsidRDefault="00EB1DDA" w:rsidP="00EB1DDA">
      <w:r w:rsidRPr="00177BF5">
        <w:t>* Enterprise Architecture will review the High Level Design to ensure that it aligns with the overall vision. If the detailed design fundamentally changes then the High Level Design must be updated and reviewed with appropriate people within the Enterprise Architecture</w:t>
      </w:r>
    </w:p>
    <w:p w:rsidR="00EB1DDA" w:rsidRDefault="00EB1DDA" w:rsidP="00EB1DDA">
      <w:pPr>
        <w:spacing w:after="200" w:line="276" w:lineRule="auto"/>
      </w:pPr>
      <w:r>
        <w:br w:type="page"/>
      </w:r>
    </w:p>
    <w:sdt>
      <w:sdtPr>
        <w:rPr>
          <w:rFonts w:ascii="Arial" w:eastAsiaTheme="minorHAnsi" w:hAnsi="Arial" w:cs="Arial"/>
          <w:b w:val="0"/>
          <w:bCs w:val="0"/>
          <w:color w:val="auto"/>
          <w:sz w:val="20"/>
          <w:szCs w:val="20"/>
          <w:lang w:val="en-GB" w:eastAsia="en-GB"/>
        </w:rPr>
        <w:id w:val="1130903782"/>
        <w:docPartObj>
          <w:docPartGallery w:val="Table of Contents"/>
          <w:docPartUnique/>
        </w:docPartObj>
      </w:sdtPr>
      <w:sdtEndPr>
        <w:rPr>
          <w:noProof/>
        </w:rPr>
      </w:sdtEndPr>
      <w:sdtContent>
        <w:p w:rsidR="00EB1DDA" w:rsidRDefault="00EB1DDA" w:rsidP="00EB1DDA">
          <w:pPr>
            <w:pStyle w:val="TOCHeading"/>
          </w:pPr>
          <w:r>
            <w:t>Table of Contents</w:t>
          </w:r>
        </w:p>
        <w:p w:rsidR="0037707B" w:rsidRDefault="00EB1DD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0996900" w:history="1">
            <w:r w:rsidR="0037707B" w:rsidRPr="00007B74">
              <w:rPr>
                <w:rStyle w:val="Hyperlink"/>
                <w:noProof/>
              </w:rPr>
              <w:t>Purpose of Document</w:t>
            </w:r>
            <w:r w:rsidR="0037707B">
              <w:rPr>
                <w:noProof/>
                <w:webHidden/>
              </w:rPr>
              <w:tab/>
            </w:r>
            <w:r w:rsidR="0037707B">
              <w:rPr>
                <w:noProof/>
                <w:webHidden/>
              </w:rPr>
              <w:fldChar w:fldCharType="begin"/>
            </w:r>
            <w:r w:rsidR="0037707B">
              <w:rPr>
                <w:noProof/>
                <w:webHidden/>
              </w:rPr>
              <w:instrText xml:space="preserve"> PAGEREF _Toc330996900 \h </w:instrText>
            </w:r>
            <w:r w:rsidR="0037707B">
              <w:rPr>
                <w:noProof/>
                <w:webHidden/>
              </w:rPr>
            </w:r>
            <w:r w:rsidR="0037707B">
              <w:rPr>
                <w:noProof/>
                <w:webHidden/>
              </w:rPr>
              <w:fldChar w:fldCharType="separate"/>
            </w:r>
            <w:r w:rsidR="0037707B">
              <w:rPr>
                <w:noProof/>
                <w:webHidden/>
              </w:rPr>
              <w:t>2</w:t>
            </w:r>
            <w:r w:rsidR="0037707B">
              <w:rPr>
                <w:noProof/>
                <w:webHidden/>
              </w:rPr>
              <w:fldChar w:fldCharType="end"/>
            </w:r>
          </w:hyperlink>
        </w:p>
        <w:p w:rsidR="0037707B" w:rsidRDefault="004941C2">
          <w:pPr>
            <w:pStyle w:val="TOC1"/>
            <w:tabs>
              <w:tab w:val="right" w:leader="dot" w:pos="9016"/>
            </w:tabs>
            <w:rPr>
              <w:rFonts w:asciiTheme="minorHAnsi" w:eastAsiaTheme="minorEastAsia" w:hAnsiTheme="minorHAnsi" w:cstheme="minorBidi"/>
              <w:noProof/>
              <w:sz w:val="22"/>
              <w:szCs w:val="22"/>
            </w:rPr>
          </w:pPr>
          <w:hyperlink w:anchor="_Toc330996901" w:history="1">
            <w:r w:rsidR="0037707B" w:rsidRPr="00007B74">
              <w:rPr>
                <w:rStyle w:val="Hyperlink"/>
                <w:noProof/>
              </w:rPr>
              <w:t>Intended Audience</w:t>
            </w:r>
            <w:r w:rsidR="0037707B">
              <w:rPr>
                <w:noProof/>
                <w:webHidden/>
              </w:rPr>
              <w:tab/>
            </w:r>
            <w:r w:rsidR="0037707B">
              <w:rPr>
                <w:noProof/>
                <w:webHidden/>
              </w:rPr>
              <w:fldChar w:fldCharType="begin"/>
            </w:r>
            <w:r w:rsidR="0037707B">
              <w:rPr>
                <w:noProof/>
                <w:webHidden/>
              </w:rPr>
              <w:instrText xml:space="preserve"> PAGEREF _Toc330996901 \h </w:instrText>
            </w:r>
            <w:r w:rsidR="0037707B">
              <w:rPr>
                <w:noProof/>
                <w:webHidden/>
              </w:rPr>
            </w:r>
            <w:r w:rsidR="0037707B">
              <w:rPr>
                <w:noProof/>
                <w:webHidden/>
              </w:rPr>
              <w:fldChar w:fldCharType="separate"/>
            </w:r>
            <w:r w:rsidR="0037707B">
              <w:rPr>
                <w:noProof/>
                <w:webHidden/>
              </w:rPr>
              <w:t>2</w:t>
            </w:r>
            <w:r w:rsidR="0037707B">
              <w:rPr>
                <w:noProof/>
                <w:webHidden/>
              </w:rPr>
              <w:fldChar w:fldCharType="end"/>
            </w:r>
          </w:hyperlink>
        </w:p>
        <w:p w:rsidR="0037707B" w:rsidRDefault="004941C2">
          <w:pPr>
            <w:pStyle w:val="TOC1"/>
            <w:tabs>
              <w:tab w:val="right" w:leader="dot" w:pos="9016"/>
            </w:tabs>
            <w:rPr>
              <w:rFonts w:asciiTheme="minorHAnsi" w:eastAsiaTheme="minorEastAsia" w:hAnsiTheme="minorHAnsi" w:cstheme="minorBidi"/>
              <w:noProof/>
              <w:sz w:val="22"/>
              <w:szCs w:val="22"/>
            </w:rPr>
          </w:pPr>
          <w:hyperlink w:anchor="_Toc330996902" w:history="1">
            <w:r w:rsidR="0037707B" w:rsidRPr="00007B74">
              <w:rPr>
                <w:rStyle w:val="Hyperlink"/>
                <w:noProof/>
              </w:rPr>
              <w:t>Document History</w:t>
            </w:r>
            <w:r w:rsidR="0037707B">
              <w:rPr>
                <w:noProof/>
                <w:webHidden/>
              </w:rPr>
              <w:tab/>
            </w:r>
            <w:r w:rsidR="0037707B">
              <w:rPr>
                <w:noProof/>
                <w:webHidden/>
              </w:rPr>
              <w:fldChar w:fldCharType="begin"/>
            </w:r>
            <w:r w:rsidR="0037707B">
              <w:rPr>
                <w:noProof/>
                <w:webHidden/>
              </w:rPr>
              <w:instrText xml:space="preserve"> PAGEREF _Toc330996902 \h </w:instrText>
            </w:r>
            <w:r w:rsidR="0037707B">
              <w:rPr>
                <w:noProof/>
                <w:webHidden/>
              </w:rPr>
            </w:r>
            <w:r w:rsidR="0037707B">
              <w:rPr>
                <w:noProof/>
                <w:webHidden/>
              </w:rPr>
              <w:fldChar w:fldCharType="separate"/>
            </w:r>
            <w:r w:rsidR="0037707B">
              <w:rPr>
                <w:noProof/>
                <w:webHidden/>
              </w:rPr>
              <w:t>2</w:t>
            </w:r>
            <w:r w:rsidR="0037707B">
              <w:rPr>
                <w:noProof/>
                <w:webHidden/>
              </w:rPr>
              <w:fldChar w:fldCharType="end"/>
            </w:r>
          </w:hyperlink>
        </w:p>
        <w:p w:rsidR="0037707B" w:rsidRDefault="004941C2">
          <w:pPr>
            <w:pStyle w:val="TOC1"/>
            <w:tabs>
              <w:tab w:val="right" w:leader="dot" w:pos="9016"/>
            </w:tabs>
            <w:rPr>
              <w:rFonts w:asciiTheme="minorHAnsi" w:eastAsiaTheme="minorEastAsia" w:hAnsiTheme="minorHAnsi" w:cstheme="minorBidi"/>
              <w:noProof/>
              <w:sz w:val="22"/>
              <w:szCs w:val="22"/>
            </w:rPr>
          </w:pPr>
          <w:hyperlink w:anchor="_Toc330996903" w:history="1">
            <w:r w:rsidR="0037707B" w:rsidRPr="00007B74">
              <w:rPr>
                <w:rStyle w:val="Hyperlink"/>
                <w:noProof/>
              </w:rPr>
              <w:t>Review</w:t>
            </w:r>
            <w:r w:rsidR="0037707B">
              <w:rPr>
                <w:noProof/>
                <w:webHidden/>
              </w:rPr>
              <w:tab/>
            </w:r>
            <w:r w:rsidR="0037707B">
              <w:rPr>
                <w:noProof/>
                <w:webHidden/>
              </w:rPr>
              <w:fldChar w:fldCharType="begin"/>
            </w:r>
            <w:r w:rsidR="0037707B">
              <w:rPr>
                <w:noProof/>
                <w:webHidden/>
              </w:rPr>
              <w:instrText xml:space="preserve"> PAGEREF _Toc330996903 \h </w:instrText>
            </w:r>
            <w:r w:rsidR="0037707B">
              <w:rPr>
                <w:noProof/>
                <w:webHidden/>
              </w:rPr>
            </w:r>
            <w:r w:rsidR="0037707B">
              <w:rPr>
                <w:noProof/>
                <w:webHidden/>
              </w:rPr>
              <w:fldChar w:fldCharType="separate"/>
            </w:r>
            <w:r w:rsidR="0037707B">
              <w:rPr>
                <w:noProof/>
                <w:webHidden/>
              </w:rPr>
              <w:t>2</w:t>
            </w:r>
            <w:r w:rsidR="0037707B">
              <w:rPr>
                <w:noProof/>
                <w:webHidden/>
              </w:rPr>
              <w:fldChar w:fldCharType="end"/>
            </w:r>
          </w:hyperlink>
        </w:p>
        <w:p w:rsidR="0037707B" w:rsidRDefault="004941C2">
          <w:pPr>
            <w:pStyle w:val="TOC1"/>
            <w:tabs>
              <w:tab w:val="left" w:pos="400"/>
              <w:tab w:val="right" w:leader="dot" w:pos="9016"/>
            </w:tabs>
            <w:rPr>
              <w:rFonts w:asciiTheme="minorHAnsi" w:eastAsiaTheme="minorEastAsia" w:hAnsiTheme="minorHAnsi" w:cstheme="minorBidi"/>
              <w:noProof/>
              <w:sz w:val="22"/>
              <w:szCs w:val="22"/>
            </w:rPr>
          </w:pPr>
          <w:hyperlink w:anchor="_Toc330996904" w:history="1">
            <w:r w:rsidR="0037707B" w:rsidRPr="00007B74">
              <w:rPr>
                <w:rStyle w:val="Hyperlink"/>
                <w:noProof/>
              </w:rPr>
              <w:t>1</w:t>
            </w:r>
            <w:r w:rsidR="0037707B">
              <w:rPr>
                <w:rFonts w:asciiTheme="minorHAnsi" w:eastAsiaTheme="minorEastAsia" w:hAnsiTheme="minorHAnsi" w:cstheme="minorBidi"/>
                <w:noProof/>
                <w:sz w:val="22"/>
                <w:szCs w:val="22"/>
              </w:rPr>
              <w:tab/>
            </w:r>
            <w:r w:rsidR="0037707B" w:rsidRPr="00007B74">
              <w:rPr>
                <w:rStyle w:val="Hyperlink"/>
                <w:noProof/>
              </w:rPr>
              <w:t>Document Overview</w:t>
            </w:r>
            <w:r w:rsidR="0037707B">
              <w:rPr>
                <w:noProof/>
                <w:webHidden/>
              </w:rPr>
              <w:tab/>
            </w:r>
            <w:r w:rsidR="0037707B">
              <w:rPr>
                <w:noProof/>
                <w:webHidden/>
              </w:rPr>
              <w:fldChar w:fldCharType="begin"/>
            </w:r>
            <w:r w:rsidR="0037707B">
              <w:rPr>
                <w:noProof/>
                <w:webHidden/>
              </w:rPr>
              <w:instrText xml:space="preserve"> PAGEREF _Toc330996904 \h </w:instrText>
            </w:r>
            <w:r w:rsidR="0037707B">
              <w:rPr>
                <w:noProof/>
                <w:webHidden/>
              </w:rPr>
            </w:r>
            <w:r w:rsidR="0037707B">
              <w:rPr>
                <w:noProof/>
                <w:webHidden/>
              </w:rPr>
              <w:fldChar w:fldCharType="separate"/>
            </w:r>
            <w:r w:rsidR="0037707B">
              <w:rPr>
                <w:noProof/>
                <w:webHidden/>
              </w:rPr>
              <w:t>4</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05" w:history="1">
            <w:r w:rsidR="0037707B" w:rsidRPr="00007B74">
              <w:rPr>
                <w:rStyle w:val="Hyperlink"/>
                <w:noProof/>
              </w:rPr>
              <w:t>1.1</w:t>
            </w:r>
            <w:r w:rsidR="0037707B">
              <w:rPr>
                <w:rFonts w:asciiTheme="minorHAnsi" w:eastAsiaTheme="minorEastAsia" w:hAnsiTheme="minorHAnsi" w:cstheme="minorBidi"/>
                <w:noProof/>
                <w:sz w:val="22"/>
                <w:szCs w:val="22"/>
              </w:rPr>
              <w:tab/>
            </w:r>
            <w:r w:rsidR="0037707B" w:rsidRPr="00007B74">
              <w:rPr>
                <w:rStyle w:val="Hyperlink"/>
                <w:noProof/>
              </w:rPr>
              <w:t>Document Purpose</w:t>
            </w:r>
            <w:r w:rsidR="0037707B">
              <w:rPr>
                <w:noProof/>
                <w:webHidden/>
              </w:rPr>
              <w:tab/>
            </w:r>
            <w:r w:rsidR="0037707B">
              <w:rPr>
                <w:noProof/>
                <w:webHidden/>
              </w:rPr>
              <w:fldChar w:fldCharType="begin"/>
            </w:r>
            <w:r w:rsidR="0037707B">
              <w:rPr>
                <w:noProof/>
                <w:webHidden/>
              </w:rPr>
              <w:instrText xml:space="preserve"> PAGEREF _Toc330996905 \h </w:instrText>
            </w:r>
            <w:r w:rsidR="0037707B">
              <w:rPr>
                <w:noProof/>
                <w:webHidden/>
              </w:rPr>
            </w:r>
            <w:r w:rsidR="0037707B">
              <w:rPr>
                <w:noProof/>
                <w:webHidden/>
              </w:rPr>
              <w:fldChar w:fldCharType="separate"/>
            </w:r>
            <w:r w:rsidR="0037707B">
              <w:rPr>
                <w:noProof/>
                <w:webHidden/>
              </w:rPr>
              <w:t>4</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06" w:history="1">
            <w:r w:rsidR="0037707B" w:rsidRPr="00007B74">
              <w:rPr>
                <w:rStyle w:val="Hyperlink"/>
                <w:noProof/>
              </w:rPr>
              <w:t>1.2</w:t>
            </w:r>
            <w:r w:rsidR="0037707B">
              <w:rPr>
                <w:rFonts w:asciiTheme="minorHAnsi" w:eastAsiaTheme="minorEastAsia" w:hAnsiTheme="minorHAnsi" w:cstheme="minorBidi"/>
                <w:noProof/>
                <w:sz w:val="22"/>
                <w:szCs w:val="22"/>
              </w:rPr>
              <w:tab/>
            </w:r>
            <w:r w:rsidR="0037707B" w:rsidRPr="00007B74">
              <w:rPr>
                <w:rStyle w:val="Hyperlink"/>
                <w:noProof/>
              </w:rPr>
              <w:t>Key Assumptions</w:t>
            </w:r>
            <w:r w:rsidR="0037707B">
              <w:rPr>
                <w:noProof/>
                <w:webHidden/>
              </w:rPr>
              <w:tab/>
            </w:r>
            <w:r w:rsidR="0037707B">
              <w:rPr>
                <w:noProof/>
                <w:webHidden/>
              </w:rPr>
              <w:fldChar w:fldCharType="begin"/>
            </w:r>
            <w:r w:rsidR="0037707B">
              <w:rPr>
                <w:noProof/>
                <w:webHidden/>
              </w:rPr>
              <w:instrText xml:space="preserve"> PAGEREF _Toc330996906 \h </w:instrText>
            </w:r>
            <w:r w:rsidR="0037707B">
              <w:rPr>
                <w:noProof/>
                <w:webHidden/>
              </w:rPr>
            </w:r>
            <w:r w:rsidR="0037707B">
              <w:rPr>
                <w:noProof/>
                <w:webHidden/>
              </w:rPr>
              <w:fldChar w:fldCharType="separate"/>
            </w:r>
            <w:r w:rsidR="0037707B">
              <w:rPr>
                <w:noProof/>
                <w:webHidden/>
              </w:rPr>
              <w:t>4</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07" w:history="1">
            <w:r w:rsidR="0037707B" w:rsidRPr="00007B74">
              <w:rPr>
                <w:rStyle w:val="Hyperlink"/>
                <w:noProof/>
              </w:rPr>
              <w:t>1.3</w:t>
            </w:r>
            <w:r w:rsidR="0037707B">
              <w:rPr>
                <w:rFonts w:asciiTheme="minorHAnsi" w:eastAsiaTheme="minorEastAsia" w:hAnsiTheme="minorHAnsi" w:cstheme="minorBidi"/>
                <w:noProof/>
                <w:sz w:val="22"/>
                <w:szCs w:val="22"/>
              </w:rPr>
              <w:tab/>
            </w:r>
            <w:r w:rsidR="0037707B" w:rsidRPr="00007B74">
              <w:rPr>
                <w:rStyle w:val="Hyperlink"/>
                <w:noProof/>
              </w:rPr>
              <w:t>Out of Scope</w:t>
            </w:r>
            <w:r w:rsidR="0037707B">
              <w:rPr>
                <w:noProof/>
                <w:webHidden/>
              </w:rPr>
              <w:tab/>
            </w:r>
            <w:r w:rsidR="0037707B">
              <w:rPr>
                <w:noProof/>
                <w:webHidden/>
              </w:rPr>
              <w:fldChar w:fldCharType="begin"/>
            </w:r>
            <w:r w:rsidR="0037707B">
              <w:rPr>
                <w:noProof/>
                <w:webHidden/>
              </w:rPr>
              <w:instrText xml:space="preserve"> PAGEREF _Toc330996907 \h </w:instrText>
            </w:r>
            <w:r w:rsidR="0037707B">
              <w:rPr>
                <w:noProof/>
                <w:webHidden/>
              </w:rPr>
            </w:r>
            <w:r w:rsidR="0037707B">
              <w:rPr>
                <w:noProof/>
                <w:webHidden/>
              </w:rPr>
              <w:fldChar w:fldCharType="separate"/>
            </w:r>
            <w:r w:rsidR="0037707B">
              <w:rPr>
                <w:noProof/>
                <w:webHidden/>
              </w:rPr>
              <w:t>4</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08" w:history="1">
            <w:r w:rsidR="0037707B" w:rsidRPr="00007B74">
              <w:rPr>
                <w:rStyle w:val="Hyperlink"/>
                <w:noProof/>
              </w:rPr>
              <w:t>1.4</w:t>
            </w:r>
            <w:r w:rsidR="0037707B">
              <w:rPr>
                <w:rFonts w:asciiTheme="minorHAnsi" w:eastAsiaTheme="minorEastAsia" w:hAnsiTheme="minorHAnsi" w:cstheme="minorBidi"/>
                <w:noProof/>
                <w:sz w:val="22"/>
                <w:szCs w:val="22"/>
              </w:rPr>
              <w:tab/>
            </w:r>
            <w:r w:rsidR="0037707B" w:rsidRPr="00007B74">
              <w:rPr>
                <w:rStyle w:val="Hyperlink"/>
                <w:noProof/>
              </w:rPr>
              <w:t>Reference Documents</w:t>
            </w:r>
            <w:r w:rsidR="0037707B">
              <w:rPr>
                <w:noProof/>
                <w:webHidden/>
              </w:rPr>
              <w:tab/>
            </w:r>
            <w:r w:rsidR="0037707B">
              <w:rPr>
                <w:noProof/>
                <w:webHidden/>
              </w:rPr>
              <w:fldChar w:fldCharType="begin"/>
            </w:r>
            <w:r w:rsidR="0037707B">
              <w:rPr>
                <w:noProof/>
                <w:webHidden/>
              </w:rPr>
              <w:instrText xml:space="preserve"> PAGEREF _Toc330996908 \h </w:instrText>
            </w:r>
            <w:r w:rsidR="0037707B">
              <w:rPr>
                <w:noProof/>
                <w:webHidden/>
              </w:rPr>
            </w:r>
            <w:r w:rsidR="0037707B">
              <w:rPr>
                <w:noProof/>
                <w:webHidden/>
              </w:rPr>
              <w:fldChar w:fldCharType="separate"/>
            </w:r>
            <w:r w:rsidR="0037707B">
              <w:rPr>
                <w:noProof/>
                <w:webHidden/>
              </w:rPr>
              <w:t>4</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09" w:history="1">
            <w:r w:rsidR="0037707B" w:rsidRPr="00007B74">
              <w:rPr>
                <w:rStyle w:val="Hyperlink"/>
                <w:noProof/>
              </w:rPr>
              <w:t>1.5</w:t>
            </w:r>
            <w:r w:rsidR="0037707B">
              <w:rPr>
                <w:rFonts w:asciiTheme="minorHAnsi" w:eastAsiaTheme="minorEastAsia" w:hAnsiTheme="minorHAnsi" w:cstheme="minorBidi"/>
                <w:noProof/>
                <w:sz w:val="22"/>
                <w:szCs w:val="22"/>
              </w:rPr>
              <w:tab/>
            </w:r>
            <w:r w:rsidR="0037707B" w:rsidRPr="00007B74">
              <w:rPr>
                <w:rStyle w:val="Hyperlink"/>
                <w:noProof/>
              </w:rPr>
              <w:t>Test Environment</w:t>
            </w:r>
            <w:r w:rsidR="0037707B">
              <w:rPr>
                <w:noProof/>
                <w:webHidden/>
              </w:rPr>
              <w:tab/>
            </w:r>
            <w:r w:rsidR="0037707B">
              <w:rPr>
                <w:noProof/>
                <w:webHidden/>
              </w:rPr>
              <w:fldChar w:fldCharType="begin"/>
            </w:r>
            <w:r w:rsidR="0037707B">
              <w:rPr>
                <w:noProof/>
                <w:webHidden/>
              </w:rPr>
              <w:instrText xml:space="preserve"> PAGEREF _Toc330996909 \h </w:instrText>
            </w:r>
            <w:r w:rsidR="0037707B">
              <w:rPr>
                <w:noProof/>
                <w:webHidden/>
              </w:rPr>
            </w:r>
            <w:r w:rsidR="0037707B">
              <w:rPr>
                <w:noProof/>
                <w:webHidden/>
              </w:rPr>
              <w:fldChar w:fldCharType="separate"/>
            </w:r>
            <w:r w:rsidR="0037707B">
              <w:rPr>
                <w:noProof/>
                <w:webHidden/>
              </w:rPr>
              <w:t>4</w:t>
            </w:r>
            <w:r w:rsidR="0037707B">
              <w:rPr>
                <w:noProof/>
                <w:webHidden/>
              </w:rPr>
              <w:fldChar w:fldCharType="end"/>
            </w:r>
          </w:hyperlink>
        </w:p>
        <w:p w:rsidR="0037707B" w:rsidRDefault="004941C2">
          <w:pPr>
            <w:pStyle w:val="TOC1"/>
            <w:tabs>
              <w:tab w:val="left" w:pos="660"/>
              <w:tab w:val="right" w:leader="dot" w:pos="9016"/>
            </w:tabs>
            <w:rPr>
              <w:rFonts w:asciiTheme="minorHAnsi" w:eastAsiaTheme="minorEastAsia" w:hAnsiTheme="minorHAnsi" w:cstheme="minorBidi"/>
              <w:noProof/>
              <w:sz w:val="22"/>
              <w:szCs w:val="22"/>
            </w:rPr>
          </w:pPr>
          <w:hyperlink w:anchor="_Toc330996910" w:history="1">
            <w:r w:rsidR="0037707B" w:rsidRPr="00007B74">
              <w:rPr>
                <w:rStyle w:val="Hyperlink"/>
                <w:noProof/>
              </w:rPr>
              <w:t>2.0</w:t>
            </w:r>
            <w:r w:rsidR="0037707B">
              <w:rPr>
                <w:rFonts w:asciiTheme="minorHAnsi" w:eastAsiaTheme="minorEastAsia" w:hAnsiTheme="minorHAnsi" w:cstheme="minorBidi"/>
                <w:noProof/>
                <w:sz w:val="22"/>
                <w:szCs w:val="22"/>
              </w:rPr>
              <w:tab/>
            </w:r>
            <w:r w:rsidR="0037707B" w:rsidRPr="00007B74">
              <w:rPr>
                <w:rStyle w:val="Hyperlink"/>
                <w:noProof/>
              </w:rPr>
              <w:t>Microsoft Threat Management Gateway</w:t>
            </w:r>
            <w:r w:rsidR="0037707B">
              <w:rPr>
                <w:noProof/>
                <w:webHidden/>
              </w:rPr>
              <w:tab/>
            </w:r>
            <w:r w:rsidR="0037707B">
              <w:rPr>
                <w:noProof/>
                <w:webHidden/>
              </w:rPr>
              <w:fldChar w:fldCharType="begin"/>
            </w:r>
            <w:r w:rsidR="0037707B">
              <w:rPr>
                <w:noProof/>
                <w:webHidden/>
              </w:rPr>
              <w:instrText xml:space="preserve"> PAGEREF _Toc330996910 \h </w:instrText>
            </w:r>
            <w:r w:rsidR="0037707B">
              <w:rPr>
                <w:noProof/>
                <w:webHidden/>
              </w:rPr>
            </w:r>
            <w:r w:rsidR="0037707B">
              <w:rPr>
                <w:noProof/>
                <w:webHidden/>
              </w:rPr>
              <w:fldChar w:fldCharType="separate"/>
            </w:r>
            <w:r w:rsidR="0037707B">
              <w:rPr>
                <w:noProof/>
                <w:webHidden/>
              </w:rPr>
              <w:t>5</w:t>
            </w:r>
            <w:r w:rsidR="0037707B">
              <w:rPr>
                <w:noProof/>
                <w:webHidden/>
              </w:rPr>
              <w:fldChar w:fldCharType="end"/>
            </w:r>
          </w:hyperlink>
        </w:p>
        <w:p w:rsidR="0037707B" w:rsidRDefault="004941C2">
          <w:pPr>
            <w:pStyle w:val="TOC1"/>
            <w:tabs>
              <w:tab w:val="left" w:pos="660"/>
              <w:tab w:val="right" w:leader="dot" w:pos="9016"/>
            </w:tabs>
            <w:rPr>
              <w:rFonts w:asciiTheme="minorHAnsi" w:eastAsiaTheme="minorEastAsia" w:hAnsiTheme="minorHAnsi" w:cstheme="minorBidi"/>
              <w:noProof/>
              <w:sz w:val="22"/>
              <w:szCs w:val="22"/>
            </w:rPr>
          </w:pPr>
          <w:hyperlink w:anchor="_Toc330996911" w:history="1">
            <w:r w:rsidR="0037707B" w:rsidRPr="00007B74">
              <w:rPr>
                <w:rStyle w:val="Hyperlink"/>
                <w:noProof/>
              </w:rPr>
              <w:t>3.0</w:t>
            </w:r>
            <w:r w:rsidR="0037707B">
              <w:rPr>
                <w:rFonts w:asciiTheme="minorHAnsi" w:eastAsiaTheme="minorEastAsia" w:hAnsiTheme="minorHAnsi" w:cstheme="minorBidi"/>
                <w:noProof/>
                <w:sz w:val="22"/>
                <w:szCs w:val="22"/>
              </w:rPr>
              <w:tab/>
            </w:r>
            <w:r w:rsidR="0037707B" w:rsidRPr="00007B74">
              <w:rPr>
                <w:rStyle w:val="Hyperlink"/>
                <w:noProof/>
              </w:rPr>
              <w:t>Proof of Concept User and Component Setup</w:t>
            </w:r>
            <w:r w:rsidR="0037707B">
              <w:rPr>
                <w:noProof/>
                <w:webHidden/>
              </w:rPr>
              <w:tab/>
            </w:r>
            <w:r w:rsidR="0037707B">
              <w:rPr>
                <w:noProof/>
                <w:webHidden/>
              </w:rPr>
              <w:fldChar w:fldCharType="begin"/>
            </w:r>
            <w:r w:rsidR="0037707B">
              <w:rPr>
                <w:noProof/>
                <w:webHidden/>
              </w:rPr>
              <w:instrText xml:space="preserve"> PAGEREF _Toc330996911 \h </w:instrText>
            </w:r>
            <w:r w:rsidR="0037707B">
              <w:rPr>
                <w:noProof/>
                <w:webHidden/>
              </w:rPr>
            </w:r>
            <w:r w:rsidR="0037707B">
              <w:rPr>
                <w:noProof/>
                <w:webHidden/>
              </w:rPr>
              <w:fldChar w:fldCharType="separate"/>
            </w:r>
            <w:r w:rsidR="0037707B">
              <w:rPr>
                <w:noProof/>
                <w:webHidden/>
              </w:rPr>
              <w:t>6</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12" w:history="1">
            <w:r w:rsidR="0037707B" w:rsidRPr="00007B74">
              <w:rPr>
                <w:rStyle w:val="Hyperlink"/>
                <w:noProof/>
              </w:rPr>
              <w:t>3.1</w:t>
            </w:r>
            <w:r w:rsidR="0037707B">
              <w:rPr>
                <w:rFonts w:asciiTheme="minorHAnsi" w:eastAsiaTheme="minorEastAsia" w:hAnsiTheme="minorHAnsi" w:cstheme="minorBidi"/>
                <w:noProof/>
                <w:sz w:val="22"/>
                <w:szCs w:val="22"/>
              </w:rPr>
              <w:tab/>
            </w:r>
            <w:r w:rsidR="0037707B" w:rsidRPr="00007B74">
              <w:rPr>
                <w:rStyle w:val="Hyperlink"/>
                <w:noProof/>
              </w:rPr>
              <w:t>User setup</w:t>
            </w:r>
            <w:r w:rsidR="0037707B">
              <w:rPr>
                <w:noProof/>
                <w:webHidden/>
              </w:rPr>
              <w:tab/>
            </w:r>
            <w:r w:rsidR="0037707B">
              <w:rPr>
                <w:noProof/>
                <w:webHidden/>
              </w:rPr>
              <w:fldChar w:fldCharType="begin"/>
            </w:r>
            <w:r w:rsidR="0037707B">
              <w:rPr>
                <w:noProof/>
                <w:webHidden/>
              </w:rPr>
              <w:instrText xml:space="preserve"> PAGEREF _Toc330996912 \h </w:instrText>
            </w:r>
            <w:r w:rsidR="0037707B">
              <w:rPr>
                <w:noProof/>
                <w:webHidden/>
              </w:rPr>
            </w:r>
            <w:r w:rsidR="0037707B">
              <w:rPr>
                <w:noProof/>
                <w:webHidden/>
              </w:rPr>
              <w:fldChar w:fldCharType="separate"/>
            </w:r>
            <w:r w:rsidR="0037707B">
              <w:rPr>
                <w:noProof/>
                <w:webHidden/>
              </w:rPr>
              <w:t>6</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13" w:history="1">
            <w:r w:rsidR="0037707B" w:rsidRPr="00007B74">
              <w:rPr>
                <w:rStyle w:val="Hyperlink"/>
                <w:noProof/>
                <w:lang w:val="en-US"/>
              </w:rPr>
              <w:t>3.2</w:t>
            </w:r>
            <w:r w:rsidR="0037707B">
              <w:rPr>
                <w:rFonts w:asciiTheme="minorHAnsi" w:eastAsiaTheme="minorEastAsia" w:hAnsiTheme="minorHAnsi" w:cstheme="minorBidi"/>
                <w:noProof/>
                <w:sz w:val="22"/>
                <w:szCs w:val="22"/>
              </w:rPr>
              <w:tab/>
            </w:r>
            <w:r w:rsidR="0037707B" w:rsidRPr="00007B74">
              <w:rPr>
                <w:rStyle w:val="Hyperlink"/>
                <w:noProof/>
                <w:lang w:val="en-US"/>
              </w:rPr>
              <w:t>Component Setup</w:t>
            </w:r>
            <w:r w:rsidR="0037707B">
              <w:rPr>
                <w:noProof/>
                <w:webHidden/>
              </w:rPr>
              <w:tab/>
            </w:r>
            <w:r w:rsidR="0037707B">
              <w:rPr>
                <w:noProof/>
                <w:webHidden/>
              </w:rPr>
              <w:fldChar w:fldCharType="begin"/>
            </w:r>
            <w:r w:rsidR="0037707B">
              <w:rPr>
                <w:noProof/>
                <w:webHidden/>
              </w:rPr>
              <w:instrText xml:space="preserve"> PAGEREF _Toc330996913 \h </w:instrText>
            </w:r>
            <w:r w:rsidR="0037707B">
              <w:rPr>
                <w:noProof/>
                <w:webHidden/>
              </w:rPr>
            </w:r>
            <w:r w:rsidR="0037707B">
              <w:rPr>
                <w:noProof/>
                <w:webHidden/>
              </w:rPr>
              <w:fldChar w:fldCharType="separate"/>
            </w:r>
            <w:r w:rsidR="0037707B">
              <w:rPr>
                <w:noProof/>
                <w:webHidden/>
              </w:rPr>
              <w:t>6</w:t>
            </w:r>
            <w:r w:rsidR="0037707B">
              <w:rPr>
                <w:noProof/>
                <w:webHidden/>
              </w:rPr>
              <w:fldChar w:fldCharType="end"/>
            </w:r>
          </w:hyperlink>
        </w:p>
        <w:p w:rsidR="0037707B" w:rsidRDefault="004941C2">
          <w:pPr>
            <w:pStyle w:val="TOC1"/>
            <w:tabs>
              <w:tab w:val="left" w:pos="660"/>
              <w:tab w:val="right" w:leader="dot" w:pos="9016"/>
            </w:tabs>
            <w:rPr>
              <w:rFonts w:asciiTheme="minorHAnsi" w:eastAsiaTheme="minorEastAsia" w:hAnsiTheme="minorHAnsi" w:cstheme="minorBidi"/>
              <w:noProof/>
              <w:sz w:val="22"/>
              <w:szCs w:val="22"/>
            </w:rPr>
          </w:pPr>
          <w:hyperlink w:anchor="_Toc330996914" w:history="1">
            <w:r w:rsidR="0037707B" w:rsidRPr="00007B74">
              <w:rPr>
                <w:rStyle w:val="Hyperlink"/>
                <w:noProof/>
              </w:rPr>
              <w:t>4.0</w:t>
            </w:r>
            <w:r w:rsidR="0037707B">
              <w:rPr>
                <w:rFonts w:asciiTheme="minorHAnsi" w:eastAsiaTheme="minorEastAsia" w:hAnsiTheme="minorHAnsi" w:cstheme="minorBidi"/>
                <w:noProof/>
                <w:sz w:val="22"/>
                <w:szCs w:val="22"/>
              </w:rPr>
              <w:tab/>
            </w:r>
            <w:r w:rsidR="0037707B" w:rsidRPr="00007B74">
              <w:rPr>
                <w:rStyle w:val="Hyperlink"/>
                <w:noProof/>
              </w:rPr>
              <w:t>Exchange 2010 Test Scenarios</w:t>
            </w:r>
            <w:r w:rsidR="0037707B">
              <w:rPr>
                <w:noProof/>
                <w:webHidden/>
              </w:rPr>
              <w:tab/>
            </w:r>
            <w:r w:rsidR="0037707B">
              <w:rPr>
                <w:noProof/>
                <w:webHidden/>
              </w:rPr>
              <w:fldChar w:fldCharType="begin"/>
            </w:r>
            <w:r w:rsidR="0037707B">
              <w:rPr>
                <w:noProof/>
                <w:webHidden/>
              </w:rPr>
              <w:instrText xml:space="preserve"> PAGEREF _Toc330996914 \h </w:instrText>
            </w:r>
            <w:r w:rsidR="0037707B">
              <w:rPr>
                <w:noProof/>
                <w:webHidden/>
              </w:rPr>
            </w:r>
            <w:r w:rsidR="0037707B">
              <w:rPr>
                <w:noProof/>
                <w:webHidden/>
              </w:rPr>
              <w:fldChar w:fldCharType="separate"/>
            </w:r>
            <w:r w:rsidR="0037707B">
              <w:rPr>
                <w:noProof/>
                <w:webHidden/>
              </w:rPr>
              <w:t>7</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15" w:history="1">
            <w:r w:rsidR="0037707B" w:rsidRPr="00007B74">
              <w:rPr>
                <w:rStyle w:val="Hyperlink"/>
                <w:noProof/>
              </w:rPr>
              <w:t>4.1</w:t>
            </w:r>
            <w:r w:rsidR="0037707B">
              <w:rPr>
                <w:rFonts w:asciiTheme="minorHAnsi" w:eastAsiaTheme="minorEastAsia" w:hAnsiTheme="minorHAnsi" w:cstheme="minorBidi"/>
                <w:noProof/>
                <w:sz w:val="22"/>
                <w:szCs w:val="22"/>
              </w:rPr>
              <w:tab/>
            </w:r>
            <w:r w:rsidR="0037707B" w:rsidRPr="00007B74">
              <w:rPr>
                <w:rStyle w:val="Hyperlink"/>
                <w:noProof/>
              </w:rPr>
              <w:t>Exchange 2010 Test Scenarios</w:t>
            </w:r>
            <w:r w:rsidR="0037707B">
              <w:rPr>
                <w:noProof/>
                <w:webHidden/>
              </w:rPr>
              <w:tab/>
            </w:r>
            <w:r w:rsidR="0037707B">
              <w:rPr>
                <w:noProof/>
                <w:webHidden/>
              </w:rPr>
              <w:fldChar w:fldCharType="begin"/>
            </w:r>
            <w:r w:rsidR="0037707B">
              <w:rPr>
                <w:noProof/>
                <w:webHidden/>
              </w:rPr>
              <w:instrText xml:space="preserve"> PAGEREF _Toc330996915 \h </w:instrText>
            </w:r>
            <w:r w:rsidR="0037707B">
              <w:rPr>
                <w:noProof/>
                <w:webHidden/>
              </w:rPr>
            </w:r>
            <w:r w:rsidR="0037707B">
              <w:rPr>
                <w:noProof/>
                <w:webHidden/>
              </w:rPr>
              <w:fldChar w:fldCharType="separate"/>
            </w:r>
            <w:r w:rsidR="0037707B">
              <w:rPr>
                <w:noProof/>
                <w:webHidden/>
              </w:rPr>
              <w:t>7</w:t>
            </w:r>
            <w:r w:rsidR="0037707B">
              <w:rPr>
                <w:noProof/>
                <w:webHidden/>
              </w:rPr>
              <w:fldChar w:fldCharType="end"/>
            </w:r>
          </w:hyperlink>
        </w:p>
        <w:p w:rsidR="0037707B" w:rsidRDefault="004941C2">
          <w:pPr>
            <w:pStyle w:val="TOC3"/>
            <w:tabs>
              <w:tab w:val="left" w:pos="1100"/>
              <w:tab w:val="right" w:leader="dot" w:pos="9016"/>
            </w:tabs>
            <w:rPr>
              <w:rFonts w:asciiTheme="minorHAnsi" w:eastAsiaTheme="minorEastAsia" w:hAnsiTheme="minorHAnsi" w:cstheme="minorBidi"/>
              <w:noProof/>
              <w:sz w:val="22"/>
              <w:szCs w:val="22"/>
            </w:rPr>
          </w:pPr>
          <w:hyperlink w:anchor="_Toc330996916" w:history="1">
            <w:r w:rsidR="0037707B" w:rsidRPr="00007B74">
              <w:rPr>
                <w:rStyle w:val="Hyperlink"/>
                <w:noProof/>
                <w:lang w:val="en-US"/>
              </w:rPr>
              <w:t>4.1.1</w:t>
            </w:r>
            <w:r w:rsidR="0037707B">
              <w:rPr>
                <w:rFonts w:asciiTheme="minorHAnsi" w:eastAsiaTheme="minorEastAsia" w:hAnsiTheme="minorHAnsi" w:cstheme="minorBidi"/>
                <w:noProof/>
                <w:sz w:val="22"/>
                <w:szCs w:val="22"/>
              </w:rPr>
              <w:tab/>
            </w:r>
            <w:r w:rsidR="0037707B" w:rsidRPr="00007B74">
              <w:rPr>
                <w:rStyle w:val="Hyperlink"/>
                <w:noProof/>
                <w:lang w:val="en-US"/>
              </w:rPr>
              <w:t>Exchange 2010 Migration Outlook Anywhere Test Scenarios</w:t>
            </w:r>
            <w:r w:rsidR="0037707B">
              <w:rPr>
                <w:noProof/>
                <w:webHidden/>
              </w:rPr>
              <w:tab/>
            </w:r>
            <w:r w:rsidR="0037707B">
              <w:rPr>
                <w:noProof/>
                <w:webHidden/>
              </w:rPr>
              <w:fldChar w:fldCharType="begin"/>
            </w:r>
            <w:r w:rsidR="0037707B">
              <w:rPr>
                <w:noProof/>
                <w:webHidden/>
              </w:rPr>
              <w:instrText xml:space="preserve"> PAGEREF _Toc330996916 \h </w:instrText>
            </w:r>
            <w:r w:rsidR="0037707B">
              <w:rPr>
                <w:noProof/>
                <w:webHidden/>
              </w:rPr>
            </w:r>
            <w:r w:rsidR="0037707B">
              <w:rPr>
                <w:noProof/>
                <w:webHidden/>
              </w:rPr>
              <w:fldChar w:fldCharType="separate"/>
            </w:r>
            <w:r w:rsidR="0037707B">
              <w:rPr>
                <w:noProof/>
                <w:webHidden/>
              </w:rPr>
              <w:t>7</w:t>
            </w:r>
            <w:r w:rsidR="0037707B">
              <w:rPr>
                <w:noProof/>
                <w:webHidden/>
              </w:rPr>
              <w:fldChar w:fldCharType="end"/>
            </w:r>
          </w:hyperlink>
        </w:p>
        <w:p w:rsidR="0037707B" w:rsidRDefault="004941C2">
          <w:pPr>
            <w:pStyle w:val="TOC3"/>
            <w:tabs>
              <w:tab w:val="left" w:pos="1100"/>
              <w:tab w:val="right" w:leader="dot" w:pos="9016"/>
            </w:tabs>
            <w:rPr>
              <w:rFonts w:asciiTheme="minorHAnsi" w:eastAsiaTheme="minorEastAsia" w:hAnsiTheme="minorHAnsi" w:cstheme="minorBidi"/>
              <w:noProof/>
              <w:sz w:val="22"/>
              <w:szCs w:val="22"/>
            </w:rPr>
          </w:pPr>
          <w:hyperlink w:anchor="_Toc330996917" w:history="1">
            <w:r w:rsidR="0037707B" w:rsidRPr="00007B74">
              <w:rPr>
                <w:rStyle w:val="Hyperlink"/>
                <w:noProof/>
                <w:lang w:val="en-US"/>
              </w:rPr>
              <w:t>4.1.2</w:t>
            </w:r>
            <w:r w:rsidR="0037707B">
              <w:rPr>
                <w:rFonts w:asciiTheme="minorHAnsi" w:eastAsiaTheme="minorEastAsia" w:hAnsiTheme="minorHAnsi" w:cstheme="minorBidi"/>
                <w:noProof/>
                <w:sz w:val="22"/>
                <w:szCs w:val="22"/>
              </w:rPr>
              <w:tab/>
            </w:r>
            <w:r w:rsidR="0037707B" w:rsidRPr="00007B74">
              <w:rPr>
                <w:rStyle w:val="Hyperlink"/>
                <w:noProof/>
                <w:lang w:val="en-US"/>
              </w:rPr>
              <w:t>Exchange 2010 Migration ActiveSync Test Scenarios</w:t>
            </w:r>
            <w:r w:rsidR="0037707B">
              <w:rPr>
                <w:noProof/>
                <w:webHidden/>
              </w:rPr>
              <w:tab/>
            </w:r>
            <w:r w:rsidR="0037707B">
              <w:rPr>
                <w:noProof/>
                <w:webHidden/>
              </w:rPr>
              <w:fldChar w:fldCharType="begin"/>
            </w:r>
            <w:r w:rsidR="0037707B">
              <w:rPr>
                <w:noProof/>
                <w:webHidden/>
              </w:rPr>
              <w:instrText xml:space="preserve"> PAGEREF _Toc330996917 \h </w:instrText>
            </w:r>
            <w:r w:rsidR="0037707B">
              <w:rPr>
                <w:noProof/>
                <w:webHidden/>
              </w:rPr>
            </w:r>
            <w:r w:rsidR="0037707B">
              <w:rPr>
                <w:noProof/>
                <w:webHidden/>
              </w:rPr>
              <w:fldChar w:fldCharType="separate"/>
            </w:r>
            <w:r w:rsidR="0037707B">
              <w:rPr>
                <w:noProof/>
                <w:webHidden/>
              </w:rPr>
              <w:t>8</w:t>
            </w:r>
            <w:r w:rsidR="0037707B">
              <w:rPr>
                <w:noProof/>
                <w:webHidden/>
              </w:rPr>
              <w:fldChar w:fldCharType="end"/>
            </w:r>
          </w:hyperlink>
        </w:p>
        <w:p w:rsidR="0037707B" w:rsidRDefault="004941C2">
          <w:pPr>
            <w:pStyle w:val="TOC3"/>
            <w:tabs>
              <w:tab w:val="left" w:pos="1100"/>
              <w:tab w:val="right" w:leader="dot" w:pos="9016"/>
            </w:tabs>
            <w:rPr>
              <w:rFonts w:asciiTheme="minorHAnsi" w:eastAsiaTheme="minorEastAsia" w:hAnsiTheme="minorHAnsi" w:cstheme="minorBidi"/>
              <w:noProof/>
              <w:sz w:val="22"/>
              <w:szCs w:val="22"/>
            </w:rPr>
          </w:pPr>
          <w:hyperlink w:anchor="_Toc330996918" w:history="1">
            <w:r w:rsidR="0037707B" w:rsidRPr="00007B74">
              <w:rPr>
                <w:rStyle w:val="Hyperlink"/>
                <w:noProof/>
                <w:lang w:val="en-US"/>
              </w:rPr>
              <w:t>4.1.3</w:t>
            </w:r>
            <w:r w:rsidR="0037707B">
              <w:rPr>
                <w:rFonts w:asciiTheme="minorHAnsi" w:eastAsiaTheme="minorEastAsia" w:hAnsiTheme="minorHAnsi" w:cstheme="minorBidi"/>
                <w:noProof/>
                <w:sz w:val="22"/>
                <w:szCs w:val="22"/>
              </w:rPr>
              <w:tab/>
            </w:r>
            <w:r w:rsidR="0037707B" w:rsidRPr="00007B74">
              <w:rPr>
                <w:rStyle w:val="Hyperlink"/>
                <w:noProof/>
                <w:lang w:val="en-US"/>
              </w:rPr>
              <w:t>Exchange 2010 Migration Outlook Web App Test Scenarios</w:t>
            </w:r>
            <w:r w:rsidR="0037707B">
              <w:rPr>
                <w:noProof/>
                <w:webHidden/>
              </w:rPr>
              <w:tab/>
            </w:r>
            <w:r w:rsidR="0037707B">
              <w:rPr>
                <w:noProof/>
                <w:webHidden/>
              </w:rPr>
              <w:fldChar w:fldCharType="begin"/>
            </w:r>
            <w:r w:rsidR="0037707B">
              <w:rPr>
                <w:noProof/>
                <w:webHidden/>
              </w:rPr>
              <w:instrText xml:space="preserve"> PAGEREF _Toc330996918 \h </w:instrText>
            </w:r>
            <w:r w:rsidR="0037707B">
              <w:rPr>
                <w:noProof/>
                <w:webHidden/>
              </w:rPr>
            </w:r>
            <w:r w:rsidR="0037707B">
              <w:rPr>
                <w:noProof/>
                <w:webHidden/>
              </w:rPr>
              <w:fldChar w:fldCharType="separate"/>
            </w:r>
            <w:r w:rsidR="0037707B">
              <w:rPr>
                <w:noProof/>
                <w:webHidden/>
              </w:rPr>
              <w:t>9</w:t>
            </w:r>
            <w:r w:rsidR="0037707B">
              <w:rPr>
                <w:noProof/>
                <w:webHidden/>
              </w:rPr>
              <w:fldChar w:fldCharType="end"/>
            </w:r>
          </w:hyperlink>
        </w:p>
        <w:p w:rsidR="0037707B" w:rsidRDefault="004941C2">
          <w:pPr>
            <w:pStyle w:val="TOC1"/>
            <w:tabs>
              <w:tab w:val="left" w:pos="660"/>
              <w:tab w:val="right" w:leader="dot" w:pos="9016"/>
            </w:tabs>
            <w:rPr>
              <w:rFonts w:asciiTheme="minorHAnsi" w:eastAsiaTheme="minorEastAsia" w:hAnsiTheme="minorHAnsi" w:cstheme="minorBidi"/>
              <w:noProof/>
              <w:sz w:val="22"/>
              <w:szCs w:val="22"/>
            </w:rPr>
          </w:pPr>
          <w:hyperlink w:anchor="_Toc330996919" w:history="1">
            <w:r w:rsidR="0037707B" w:rsidRPr="00007B74">
              <w:rPr>
                <w:rStyle w:val="Hyperlink"/>
                <w:noProof/>
              </w:rPr>
              <w:t>5.0</w:t>
            </w:r>
            <w:r w:rsidR="0037707B">
              <w:rPr>
                <w:rFonts w:asciiTheme="minorHAnsi" w:eastAsiaTheme="minorEastAsia" w:hAnsiTheme="minorHAnsi" w:cstheme="minorBidi"/>
                <w:noProof/>
                <w:sz w:val="22"/>
                <w:szCs w:val="22"/>
              </w:rPr>
              <w:tab/>
            </w:r>
            <w:r w:rsidR="0037707B" w:rsidRPr="00007B74">
              <w:rPr>
                <w:rStyle w:val="Hyperlink"/>
                <w:noProof/>
              </w:rPr>
              <w:t>Exchange 2010 Test Procedures</w:t>
            </w:r>
            <w:r w:rsidR="0037707B">
              <w:rPr>
                <w:noProof/>
                <w:webHidden/>
              </w:rPr>
              <w:tab/>
            </w:r>
            <w:r w:rsidR="0037707B">
              <w:rPr>
                <w:noProof/>
                <w:webHidden/>
              </w:rPr>
              <w:fldChar w:fldCharType="begin"/>
            </w:r>
            <w:r w:rsidR="0037707B">
              <w:rPr>
                <w:noProof/>
                <w:webHidden/>
              </w:rPr>
              <w:instrText xml:space="preserve"> PAGEREF _Toc330996919 \h </w:instrText>
            </w:r>
            <w:r w:rsidR="0037707B">
              <w:rPr>
                <w:noProof/>
                <w:webHidden/>
              </w:rPr>
            </w:r>
            <w:r w:rsidR="0037707B">
              <w:rPr>
                <w:noProof/>
                <w:webHidden/>
              </w:rPr>
              <w:fldChar w:fldCharType="separate"/>
            </w:r>
            <w:r w:rsidR="0037707B">
              <w:rPr>
                <w:noProof/>
                <w:webHidden/>
              </w:rPr>
              <w:t>11</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20" w:history="1">
            <w:r w:rsidR="0037707B" w:rsidRPr="00007B74">
              <w:rPr>
                <w:rStyle w:val="Hyperlink"/>
                <w:noProof/>
              </w:rPr>
              <w:t>5.1</w:t>
            </w:r>
            <w:r w:rsidR="0037707B">
              <w:rPr>
                <w:rFonts w:asciiTheme="minorHAnsi" w:eastAsiaTheme="minorEastAsia" w:hAnsiTheme="minorHAnsi" w:cstheme="minorBidi"/>
                <w:noProof/>
                <w:sz w:val="22"/>
                <w:szCs w:val="22"/>
              </w:rPr>
              <w:tab/>
            </w:r>
            <w:r w:rsidR="0037707B" w:rsidRPr="00007B74">
              <w:rPr>
                <w:rStyle w:val="Hyperlink"/>
                <w:noProof/>
              </w:rPr>
              <w:t>Exchange 2010 Migration Outlook Anywhere Test Procedures</w:t>
            </w:r>
            <w:r w:rsidR="0037707B">
              <w:rPr>
                <w:noProof/>
                <w:webHidden/>
              </w:rPr>
              <w:tab/>
            </w:r>
            <w:r w:rsidR="0037707B">
              <w:rPr>
                <w:noProof/>
                <w:webHidden/>
              </w:rPr>
              <w:fldChar w:fldCharType="begin"/>
            </w:r>
            <w:r w:rsidR="0037707B">
              <w:rPr>
                <w:noProof/>
                <w:webHidden/>
              </w:rPr>
              <w:instrText xml:space="preserve"> PAGEREF _Toc330996920 \h </w:instrText>
            </w:r>
            <w:r w:rsidR="0037707B">
              <w:rPr>
                <w:noProof/>
                <w:webHidden/>
              </w:rPr>
            </w:r>
            <w:r w:rsidR="0037707B">
              <w:rPr>
                <w:noProof/>
                <w:webHidden/>
              </w:rPr>
              <w:fldChar w:fldCharType="separate"/>
            </w:r>
            <w:r w:rsidR="0037707B">
              <w:rPr>
                <w:noProof/>
                <w:webHidden/>
              </w:rPr>
              <w:t>11</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21" w:history="1">
            <w:r w:rsidR="0037707B" w:rsidRPr="00007B74">
              <w:rPr>
                <w:rStyle w:val="Hyperlink"/>
                <w:noProof/>
                <w:lang w:val="en-US"/>
              </w:rPr>
              <w:t>5.2</w:t>
            </w:r>
            <w:r w:rsidR="0037707B">
              <w:rPr>
                <w:rFonts w:asciiTheme="minorHAnsi" w:eastAsiaTheme="minorEastAsia" w:hAnsiTheme="minorHAnsi" w:cstheme="minorBidi"/>
                <w:noProof/>
                <w:sz w:val="22"/>
                <w:szCs w:val="22"/>
              </w:rPr>
              <w:tab/>
            </w:r>
            <w:r w:rsidR="0037707B" w:rsidRPr="00007B74">
              <w:rPr>
                <w:rStyle w:val="Hyperlink"/>
                <w:noProof/>
              </w:rPr>
              <w:t>Exchange 2010 Migration ActiveSync Test Procedures</w:t>
            </w:r>
            <w:r w:rsidR="0037707B">
              <w:rPr>
                <w:noProof/>
                <w:webHidden/>
              </w:rPr>
              <w:tab/>
            </w:r>
            <w:r w:rsidR="0037707B">
              <w:rPr>
                <w:noProof/>
                <w:webHidden/>
              </w:rPr>
              <w:fldChar w:fldCharType="begin"/>
            </w:r>
            <w:r w:rsidR="0037707B">
              <w:rPr>
                <w:noProof/>
                <w:webHidden/>
              </w:rPr>
              <w:instrText xml:space="preserve"> PAGEREF _Toc330996921 \h </w:instrText>
            </w:r>
            <w:r w:rsidR="0037707B">
              <w:rPr>
                <w:noProof/>
                <w:webHidden/>
              </w:rPr>
            </w:r>
            <w:r w:rsidR="0037707B">
              <w:rPr>
                <w:noProof/>
                <w:webHidden/>
              </w:rPr>
              <w:fldChar w:fldCharType="separate"/>
            </w:r>
            <w:r w:rsidR="0037707B">
              <w:rPr>
                <w:noProof/>
                <w:webHidden/>
              </w:rPr>
              <w:t>20</w:t>
            </w:r>
            <w:r w:rsidR="0037707B">
              <w:rPr>
                <w:noProof/>
                <w:webHidden/>
              </w:rPr>
              <w:fldChar w:fldCharType="end"/>
            </w:r>
          </w:hyperlink>
        </w:p>
        <w:p w:rsidR="0037707B" w:rsidRDefault="004941C2">
          <w:pPr>
            <w:pStyle w:val="TOC2"/>
            <w:tabs>
              <w:tab w:val="left" w:pos="880"/>
              <w:tab w:val="right" w:leader="dot" w:pos="9016"/>
            </w:tabs>
            <w:rPr>
              <w:rFonts w:asciiTheme="minorHAnsi" w:eastAsiaTheme="minorEastAsia" w:hAnsiTheme="minorHAnsi" w:cstheme="minorBidi"/>
              <w:noProof/>
              <w:sz w:val="22"/>
              <w:szCs w:val="22"/>
            </w:rPr>
          </w:pPr>
          <w:hyperlink w:anchor="_Toc330996922" w:history="1">
            <w:r w:rsidR="0037707B" w:rsidRPr="00007B74">
              <w:rPr>
                <w:rStyle w:val="Hyperlink"/>
                <w:noProof/>
                <w:lang w:val="en-US"/>
              </w:rPr>
              <w:t>5.3</w:t>
            </w:r>
            <w:r w:rsidR="0037707B">
              <w:rPr>
                <w:rFonts w:asciiTheme="minorHAnsi" w:eastAsiaTheme="minorEastAsia" w:hAnsiTheme="minorHAnsi" w:cstheme="minorBidi"/>
                <w:noProof/>
                <w:sz w:val="22"/>
                <w:szCs w:val="22"/>
              </w:rPr>
              <w:tab/>
            </w:r>
            <w:r w:rsidR="0037707B" w:rsidRPr="00007B74">
              <w:rPr>
                <w:rStyle w:val="Hyperlink"/>
                <w:noProof/>
              </w:rPr>
              <w:t>Exchange 2010 Migration Outlook Web App Test Procedures</w:t>
            </w:r>
            <w:r w:rsidR="0037707B">
              <w:rPr>
                <w:noProof/>
                <w:webHidden/>
              </w:rPr>
              <w:tab/>
            </w:r>
            <w:r w:rsidR="0037707B">
              <w:rPr>
                <w:noProof/>
                <w:webHidden/>
              </w:rPr>
              <w:fldChar w:fldCharType="begin"/>
            </w:r>
            <w:r w:rsidR="0037707B">
              <w:rPr>
                <w:noProof/>
                <w:webHidden/>
              </w:rPr>
              <w:instrText xml:space="preserve"> PAGEREF _Toc330996922 \h </w:instrText>
            </w:r>
            <w:r w:rsidR="0037707B">
              <w:rPr>
                <w:noProof/>
                <w:webHidden/>
              </w:rPr>
            </w:r>
            <w:r w:rsidR="0037707B">
              <w:rPr>
                <w:noProof/>
                <w:webHidden/>
              </w:rPr>
              <w:fldChar w:fldCharType="separate"/>
            </w:r>
            <w:r w:rsidR="0037707B">
              <w:rPr>
                <w:noProof/>
                <w:webHidden/>
              </w:rPr>
              <w:t>28</w:t>
            </w:r>
            <w:r w:rsidR="0037707B">
              <w:rPr>
                <w:noProof/>
                <w:webHidden/>
              </w:rPr>
              <w:fldChar w:fldCharType="end"/>
            </w:r>
          </w:hyperlink>
        </w:p>
        <w:p w:rsidR="00EB1DDA" w:rsidRDefault="00EB1DDA" w:rsidP="00EB1DDA">
          <w:r>
            <w:rPr>
              <w:b/>
              <w:bCs/>
              <w:noProof/>
            </w:rPr>
            <w:fldChar w:fldCharType="end"/>
          </w:r>
        </w:p>
      </w:sdtContent>
    </w:sdt>
    <w:p w:rsidR="00EB1DDA" w:rsidRDefault="00EB1DDA" w:rsidP="00EB1DDA">
      <w:pPr>
        <w:spacing w:after="200" w:line="276" w:lineRule="auto"/>
      </w:pPr>
      <w:r>
        <w:br w:type="page"/>
      </w:r>
    </w:p>
    <w:p w:rsidR="00EB1DDA" w:rsidRPr="008925CE" w:rsidRDefault="00EB1DDA" w:rsidP="00EB1DDA">
      <w:pPr>
        <w:pStyle w:val="Heading1"/>
      </w:pPr>
      <w:bookmarkStart w:id="12" w:name="_Toc285527625"/>
      <w:bookmarkStart w:id="13" w:name="_Toc267404069"/>
      <w:bookmarkStart w:id="14" w:name="_Toc330996904"/>
      <w:r>
        <w:lastRenderedPageBreak/>
        <w:t>1</w:t>
      </w:r>
      <w:r>
        <w:tab/>
      </w:r>
      <w:r w:rsidRPr="008925CE">
        <w:t>Document Overview</w:t>
      </w:r>
      <w:bookmarkEnd w:id="12"/>
      <w:bookmarkEnd w:id="13"/>
      <w:bookmarkEnd w:id="14"/>
    </w:p>
    <w:p w:rsidR="00EB1DDA" w:rsidRPr="00654F5C" w:rsidRDefault="00EB1DDA" w:rsidP="00EB1DDA">
      <w:pPr>
        <w:pStyle w:val="Heading2"/>
      </w:pPr>
      <w:bookmarkStart w:id="15" w:name="_Toc285527626"/>
      <w:bookmarkStart w:id="16" w:name="_Toc267404070"/>
      <w:bookmarkStart w:id="17" w:name="_Toc330996905"/>
      <w:r>
        <w:t>1.1</w:t>
      </w:r>
      <w:r>
        <w:tab/>
      </w:r>
      <w:r w:rsidRPr="00654F5C">
        <w:t>Document Purpose</w:t>
      </w:r>
      <w:bookmarkEnd w:id="15"/>
      <w:bookmarkEnd w:id="16"/>
      <w:bookmarkEnd w:id="17"/>
    </w:p>
    <w:p w:rsidR="00EB1DDA" w:rsidRDefault="00EB1DDA" w:rsidP="00EB1DDA">
      <w:r>
        <w:t xml:space="preserve">The purpose of this document is to define a set of test scenarios and procedures that will form the basis for the Unit tests to be used as part of the Exchange Server 2010 Installation Testing.  </w:t>
      </w:r>
      <w:bookmarkStart w:id="18" w:name="_Toc267404071"/>
    </w:p>
    <w:p w:rsidR="00EB1DDA" w:rsidRPr="008925CE" w:rsidRDefault="00EB1DDA" w:rsidP="00EB1DDA">
      <w:pPr>
        <w:pStyle w:val="Heading2"/>
      </w:pPr>
      <w:bookmarkStart w:id="19" w:name="_Toc285527627"/>
      <w:bookmarkStart w:id="20" w:name="_Toc330996906"/>
      <w:r>
        <w:t>1.2</w:t>
      </w:r>
      <w:r>
        <w:tab/>
      </w:r>
      <w:r w:rsidRPr="008925CE">
        <w:t>Key Assumptions</w:t>
      </w:r>
      <w:bookmarkEnd w:id="18"/>
      <w:bookmarkEnd w:id="19"/>
      <w:bookmarkEnd w:id="20"/>
    </w:p>
    <w:p w:rsidR="00EB1DDA" w:rsidRPr="00F961B6" w:rsidRDefault="00EB1DDA" w:rsidP="00EB1DDA">
      <w:r w:rsidRPr="00F961B6">
        <w:t>The following assumptions have been made in preparation of this document:</w:t>
      </w:r>
    </w:p>
    <w:p w:rsidR="00EB1DDA" w:rsidRPr="00F961B6" w:rsidRDefault="00EB1DDA" w:rsidP="00CA1F4B">
      <w:pPr>
        <w:pStyle w:val="Bullet"/>
        <w:numPr>
          <w:ilvl w:val="0"/>
          <w:numId w:val="23"/>
        </w:numPr>
        <w:rPr>
          <w:sz w:val="20"/>
          <w:szCs w:val="20"/>
        </w:rPr>
      </w:pPr>
      <w:r w:rsidRPr="00F961B6">
        <w:rPr>
          <w:sz w:val="20"/>
          <w:szCs w:val="20"/>
        </w:rPr>
        <w:t>The Testing is to be done in isolation on a vanilla build of Exchange and AD.</w:t>
      </w:r>
    </w:p>
    <w:p w:rsidR="00EB1DDA" w:rsidRPr="00F961B6" w:rsidRDefault="00EB1DDA" w:rsidP="00CA1F4B">
      <w:pPr>
        <w:pStyle w:val="Bullet"/>
        <w:numPr>
          <w:ilvl w:val="0"/>
          <w:numId w:val="23"/>
        </w:numPr>
        <w:rPr>
          <w:sz w:val="20"/>
          <w:szCs w:val="20"/>
        </w:rPr>
      </w:pPr>
      <w:r w:rsidRPr="00F961B6">
        <w:rPr>
          <w:sz w:val="20"/>
          <w:szCs w:val="20"/>
        </w:rPr>
        <w:t>There will be an ability to connect to the internet for some of the tests.</w:t>
      </w:r>
    </w:p>
    <w:p w:rsidR="00EB1DDA" w:rsidRPr="008925CE" w:rsidRDefault="00EB1DDA" w:rsidP="00EB1DDA">
      <w:pPr>
        <w:pStyle w:val="Heading2"/>
      </w:pPr>
      <w:bookmarkStart w:id="21" w:name="_Toc285527628"/>
      <w:bookmarkStart w:id="22" w:name="_Toc267404072"/>
      <w:bookmarkStart w:id="23" w:name="_Toc330996907"/>
      <w:r>
        <w:t>1.3</w:t>
      </w:r>
      <w:r>
        <w:tab/>
      </w:r>
      <w:r w:rsidRPr="008925CE">
        <w:t>Out of Scope</w:t>
      </w:r>
      <w:bookmarkEnd w:id="21"/>
      <w:bookmarkEnd w:id="22"/>
      <w:bookmarkEnd w:id="23"/>
    </w:p>
    <w:p w:rsidR="00EB1DDA" w:rsidRPr="00F961B6" w:rsidRDefault="00EB1DDA" w:rsidP="00EB1DDA">
      <w:r w:rsidRPr="00F961B6">
        <w:t>The following items are considered to be out of scope:</w:t>
      </w:r>
    </w:p>
    <w:p w:rsidR="00EB1DDA" w:rsidRPr="00F961B6" w:rsidRDefault="00EB1DDA" w:rsidP="00CA1F4B">
      <w:pPr>
        <w:pStyle w:val="Bullet"/>
        <w:numPr>
          <w:ilvl w:val="0"/>
          <w:numId w:val="22"/>
        </w:numPr>
        <w:rPr>
          <w:sz w:val="20"/>
          <w:szCs w:val="20"/>
        </w:rPr>
      </w:pPr>
      <w:r w:rsidRPr="00F961B6">
        <w:rPr>
          <w:sz w:val="20"/>
          <w:szCs w:val="20"/>
        </w:rPr>
        <w:t>Stress and performance testing.</w:t>
      </w:r>
    </w:p>
    <w:p w:rsidR="00EB1DDA" w:rsidRPr="00F961B6" w:rsidRDefault="00EB1DDA" w:rsidP="00CA1F4B">
      <w:pPr>
        <w:pStyle w:val="Bullet"/>
        <w:numPr>
          <w:ilvl w:val="0"/>
          <w:numId w:val="22"/>
        </w:numPr>
        <w:rPr>
          <w:sz w:val="20"/>
          <w:szCs w:val="20"/>
        </w:rPr>
      </w:pPr>
      <w:r w:rsidRPr="00F961B6">
        <w:rPr>
          <w:sz w:val="20"/>
          <w:szCs w:val="20"/>
        </w:rPr>
        <w:t xml:space="preserve">Testing against the current infrastructure directly or emulated. </w:t>
      </w:r>
    </w:p>
    <w:p w:rsidR="00EB1DDA" w:rsidRPr="008925CE" w:rsidRDefault="00EB1DDA" w:rsidP="00EB1DDA">
      <w:pPr>
        <w:pStyle w:val="Heading2"/>
      </w:pPr>
      <w:bookmarkStart w:id="24" w:name="_Toc285527629"/>
      <w:bookmarkStart w:id="25" w:name="_Toc267404073"/>
      <w:bookmarkStart w:id="26" w:name="_Toc330996908"/>
      <w:r>
        <w:t>1.4</w:t>
      </w:r>
      <w:r>
        <w:tab/>
      </w:r>
      <w:r w:rsidRPr="008925CE">
        <w:t>Reference Documents</w:t>
      </w:r>
      <w:bookmarkEnd w:id="24"/>
      <w:bookmarkEnd w:id="25"/>
      <w:bookmarkEnd w:id="26"/>
    </w:p>
    <w:p w:rsidR="00EB1DDA" w:rsidRDefault="00EB1DDA" w:rsidP="00CA1F4B">
      <w:pPr>
        <w:pStyle w:val="Bullet"/>
        <w:numPr>
          <w:ilvl w:val="0"/>
          <w:numId w:val="21"/>
        </w:numPr>
        <w:rPr>
          <w:sz w:val="20"/>
          <w:szCs w:val="20"/>
        </w:rPr>
      </w:pPr>
      <w:r w:rsidRPr="00F961B6">
        <w:rPr>
          <w:sz w:val="20"/>
          <w:szCs w:val="20"/>
        </w:rPr>
        <w:t>Exchange Server 2010 Installation document.</w:t>
      </w:r>
    </w:p>
    <w:p w:rsidR="00827B6B" w:rsidRDefault="00827B6B" w:rsidP="00CA1F4B">
      <w:pPr>
        <w:pStyle w:val="Bullet"/>
        <w:numPr>
          <w:ilvl w:val="0"/>
          <w:numId w:val="21"/>
        </w:numPr>
        <w:rPr>
          <w:sz w:val="20"/>
          <w:szCs w:val="20"/>
        </w:rPr>
      </w:pPr>
      <w:bookmarkStart w:id="27" w:name="_Toc285527630"/>
      <w:r>
        <w:rPr>
          <w:sz w:val="20"/>
          <w:szCs w:val="20"/>
        </w:rPr>
        <w:t>Exchange Server 2010 Test Environment – Detailed Design</w:t>
      </w:r>
    </w:p>
    <w:p w:rsidR="00EB1DDA" w:rsidRPr="008925CE" w:rsidRDefault="00EB1DDA" w:rsidP="00EB1DDA">
      <w:pPr>
        <w:pStyle w:val="Heading2"/>
      </w:pPr>
      <w:bookmarkStart w:id="28" w:name="_Toc330996909"/>
      <w:r>
        <w:t>1.5</w:t>
      </w:r>
      <w:r>
        <w:tab/>
      </w:r>
      <w:r w:rsidRPr="008925CE">
        <w:t>Test Environment</w:t>
      </w:r>
      <w:bookmarkEnd w:id="27"/>
      <w:bookmarkEnd w:id="28"/>
    </w:p>
    <w:p w:rsidR="00EB1DDA" w:rsidRDefault="00EB1DDA" w:rsidP="00EB1DDA">
      <w:r>
        <w:t xml:space="preserve">The messaging test lab environments will be required to undertake the test scenarios detailed in this document.  All of the components will be available in the Messaging Test </w:t>
      </w:r>
      <w:proofErr w:type="gramStart"/>
      <w:r>
        <w:t>Lab,</w:t>
      </w:r>
      <w:proofErr w:type="gramEnd"/>
      <w:r>
        <w:t xml:space="preserve"> however testing will also be undertaken in production environments throughout the project lifecycle and as part of User Acceptance Testing.</w:t>
      </w:r>
    </w:p>
    <w:p w:rsidR="00EB1DDA" w:rsidRDefault="00EB1DDA" w:rsidP="00EB1DDA">
      <w:pPr>
        <w:spacing w:after="200" w:line="276" w:lineRule="auto"/>
      </w:pPr>
      <w:r>
        <w:br w:type="page"/>
      </w:r>
    </w:p>
    <w:p w:rsidR="00EE23C2" w:rsidRDefault="00EE23C2" w:rsidP="00EE23C2">
      <w:pPr>
        <w:pStyle w:val="Heading1"/>
      </w:pPr>
      <w:bookmarkStart w:id="29" w:name="_Toc330996910"/>
      <w:r>
        <w:lastRenderedPageBreak/>
        <w:t>2.0</w:t>
      </w:r>
      <w:r>
        <w:tab/>
        <w:t>Microsoft Threat Management Gateway</w:t>
      </w:r>
      <w:bookmarkEnd w:id="29"/>
    </w:p>
    <w:p w:rsidR="00EE23C2" w:rsidRPr="00EE23C2" w:rsidRDefault="00EE23C2" w:rsidP="00EE23C2">
      <w:r>
        <w:t xml:space="preserve">Microsoft’s </w:t>
      </w:r>
      <w:r w:rsidR="008E32DA">
        <w:t>Threat Management Gateway (TMG</w:t>
      </w:r>
      <w:r>
        <w:t xml:space="preserve">) 2010 is a remote access solution providing businesses with the ability to securely offer remote services to mobile workers on both managed and unmanaged devices.  </w:t>
      </w:r>
    </w:p>
    <w:p w:rsidR="00CF6387" w:rsidRDefault="00CF6387"/>
    <w:p w:rsidR="00EE23C2" w:rsidRDefault="00EE23C2" w:rsidP="00EE23C2">
      <w:r>
        <w:t xml:space="preserve">High availability can be achieved through </w:t>
      </w:r>
      <w:r w:rsidR="008E32DA">
        <w:t>the use of arrays.  Multiple TMG</w:t>
      </w:r>
      <w:r>
        <w:t xml:space="preserve">’s can reside inside an array (they must be able to route between each other) with one </w:t>
      </w:r>
      <w:r w:rsidR="000B36F6">
        <w:t>TMG</w:t>
      </w:r>
      <w:r>
        <w:t xml:space="preserve"> designated as the manager of the array.  All configurations is undertaken on this single box and then replicated around the remaining array members.  Network Load Balancing</w:t>
      </w:r>
      <w:r w:rsidR="008E32DA">
        <w:t xml:space="preserve"> (NLB)</w:t>
      </w:r>
      <w:r>
        <w:t xml:space="preserve"> can be utilized to provide high availability and failover however if the array is cross-site, this may not be possible due to network constraints.</w:t>
      </w:r>
      <w:r w:rsidR="008E32DA">
        <w:t xml:space="preserve"> NLB</w:t>
      </w:r>
      <w:r w:rsidR="00827B6B">
        <w:t xml:space="preserve"> is provided by the Riverbed Sti</w:t>
      </w:r>
      <w:r w:rsidR="008E32DA">
        <w:t>ngrays.</w:t>
      </w:r>
    </w:p>
    <w:p w:rsidR="00EE23C2" w:rsidRDefault="00EE23C2" w:rsidP="00EE23C2"/>
    <w:p w:rsidR="00EE23C2" w:rsidRDefault="00EE23C2" w:rsidP="00EE23C2">
      <w:r>
        <w:t xml:space="preserve">For the purpose of the Messaging System Project, the </w:t>
      </w:r>
      <w:r w:rsidR="008E32DA">
        <w:t>Threat Management</w:t>
      </w:r>
      <w:r>
        <w:t xml:space="preserve"> Gateway is to be implemented for publishing of the following Exchange 2010 remote services:</w:t>
      </w:r>
    </w:p>
    <w:p w:rsidR="00EE23C2" w:rsidRDefault="00EE23C2" w:rsidP="00EE23C2"/>
    <w:p w:rsidR="00EE23C2" w:rsidRDefault="00EE23C2" w:rsidP="00EE23C2">
      <w:pPr>
        <w:pStyle w:val="Bullet"/>
        <w:numPr>
          <w:ilvl w:val="0"/>
          <w:numId w:val="2"/>
        </w:numPr>
      </w:pPr>
      <w:r>
        <w:t>Outlook Web App</w:t>
      </w:r>
    </w:p>
    <w:p w:rsidR="00EE23C2" w:rsidRDefault="00EE23C2" w:rsidP="00EE23C2">
      <w:pPr>
        <w:pStyle w:val="Bullet"/>
        <w:numPr>
          <w:ilvl w:val="0"/>
          <w:numId w:val="2"/>
        </w:numPr>
      </w:pPr>
      <w:r>
        <w:t>Outlook Anywhere</w:t>
      </w:r>
    </w:p>
    <w:p w:rsidR="00EE23C2" w:rsidRDefault="00EE23C2" w:rsidP="00EE23C2">
      <w:pPr>
        <w:pStyle w:val="Bullet"/>
        <w:numPr>
          <w:ilvl w:val="0"/>
          <w:numId w:val="2"/>
        </w:numPr>
      </w:pPr>
      <w:r>
        <w:t>Exchange ActiveSync</w:t>
      </w:r>
    </w:p>
    <w:p w:rsidR="00EE23C2" w:rsidRDefault="00EE23C2" w:rsidP="00523651">
      <w:r>
        <w:t>These services ar</w:t>
      </w:r>
      <w:r w:rsidR="00523651">
        <w:t>e currently provided by Celestix</w:t>
      </w:r>
      <w:r>
        <w:t xml:space="preserve"> Internet Security and </w:t>
      </w:r>
      <w:r w:rsidR="00523651">
        <w:t>Acceleration (ISA) 2006 servers for Exchange.</w:t>
      </w:r>
    </w:p>
    <w:p w:rsidR="00725012" w:rsidRDefault="00725012">
      <w:pPr>
        <w:spacing w:after="200" w:line="276" w:lineRule="auto"/>
      </w:pPr>
      <w:r>
        <w:br w:type="page"/>
      </w:r>
    </w:p>
    <w:p w:rsidR="008E32DA" w:rsidRDefault="008E32DA" w:rsidP="008E32DA">
      <w:pPr>
        <w:pStyle w:val="Heading1"/>
      </w:pPr>
      <w:bookmarkStart w:id="30" w:name="_Toc330996911"/>
      <w:r>
        <w:lastRenderedPageBreak/>
        <w:t>3.0</w:t>
      </w:r>
      <w:r>
        <w:tab/>
        <w:t>Proof of Concept User and Component Setup</w:t>
      </w:r>
      <w:bookmarkEnd w:id="30"/>
    </w:p>
    <w:p w:rsidR="008E32DA" w:rsidRDefault="008E32DA" w:rsidP="008E32DA">
      <w:pPr>
        <w:pStyle w:val="Heading2"/>
      </w:pPr>
      <w:bookmarkStart w:id="31" w:name="_Toc330996912"/>
      <w:r w:rsidRPr="00B33F5F">
        <w:t>3.1</w:t>
      </w:r>
      <w:r w:rsidRPr="00B33F5F">
        <w:tab/>
        <w:t>User setup</w:t>
      </w:r>
      <w:bookmarkEnd w:id="31"/>
    </w:p>
    <w:p w:rsidR="00827B6B" w:rsidRDefault="00B33F5F" w:rsidP="00827B6B">
      <w:pPr>
        <w:rPr>
          <w:lang w:val="en-US"/>
        </w:rPr>
      </w:pPr>
      <w:r>
        <w:t xml:space="preserve">Refer to the Exchange Server 2010 Test Environment – Detailed Design document for the </w:t>
      </w:r>
      <w:r w:rsidR="00495E86">
        <w:t xml:space="preserve">user </w:t>
      </w:r>
      <w:r>
        <w:t>setup</w:t>
      </w:r>
      <w:r w:rsidR="00495E86">
        <w:t>.</w:t>
      </w:r>
    </w:p>
    <w:p w:rsidR="00827B6B" w:rsidRDefault="00827B6B" w:rsidP="00827B6B">
      <w:pPr>
        <w:rPr>
          <w:lang w:val="en-US"/>
        </w:rPr>
      </w:pPr>
    </w:p>
    <w:p w:rsidR="00827B6B" w:rsidRDefault="00827B6B" w:rsidP="00827B6B">
      <w:pPr>
        <w:pStyle w:val="Heading2"/>
        <w:rPr>
          <w:lang w:val="en-US"/>
        </w:rPr>
      </w:pPr>
      <w:bookmarkStart w:id="32" w:name="_Toc330996913"/>
      <w:r>
        <w:rPr>
          <w:lang w:val="en-US"/>
        </w:rPr>
        <w:t>3.2</w:t>
      </w:r>
      <w:r>
        <w:rPr>
          <w:lang w:val="en-US"/>
        </w:rPr>
        <w:tab/>
        <w:t>Component Setup</w:t>
      </w:r>
      <w:bookmarkEnd w:id="32"/>
    </w:p>
    <w:p w:rsidR="00827B6B" w:rsidRDefault="00827B6B" w:rsidP="00BB148F">
      <w:pPr>
        <w:pStyle w:val="Bullet"/>
        <w:ind w:left="0" w:firstLine="0"/>
        <w:rPr>
          <w:sz w:val="20"/>
          <w:szCs w:val="20"/>
        </w:rPr>
      </w:pPr>
      <w:r>
        <w:t xml:space="preserve">Refer to the </w:t>
      </w:r>
      <w:r>
        <w:rPr>
          <w:sz w:val="20"/>
          <w:szCs w:val="20"/>
        </w:rPr>
        <w:t>Exchange Server 2010 Test Environment – Detailed Design</w:t>
      </w:r>
      <w:r w:rsidR="00BB148F">
        <w:rPr>
          <w:sz w:val="20"/>
          <w:szCs w:val="20"/>
        </w:rPr>
        <w:t xml:space="preserve"> document for the component setup.</w:t>
      </w:r>
    </w:p>
    <w:p w:rsidR="00725012" w:rsidRDefault="00725012">
      <w:pPr>
        <w:spacing w:after="200" w:line="276" w:lineRule="auto"/>
      </w:pPr>
      <w:r>
        <w:br w:type="page"/>
      </w:r>
    </w:p>
    <w:p w:rsidR="00725012" w:rsidRDefault="00725012" w:rsidP="00725012">
      <w:pPr>
        <w:pStyle w:val="Heading1"/>
      </w:pPr>
      <w:bookmarkStart w:id="33" w:name="_Toc330996914"/>
      <w:r>
        <w:lastRenderedPageBreak/>
        <w:t>4.0</w:t>
      </w:r>
      <w:r>
        <w:tab/>
        <w:t>Exchange 2010 Test Scenarios</w:t>
      </w:r>
      <w:bookmarkEnd w:id="33"/>
    </w:p>
    <w:p w:rsidR="00725012" w:rsidRDefault="00725012" w:rsidP="00725012">
      <w:r>
        <w:t>The following scenarios will be used for Exchange 2010 remote publishing testing through the implementation of the Threat Management Gateway.  These tests will cover the following remote services:</w:t>
      </w:r>
    </w:p>
    <w:p w:rsidR="00725012" w:rsidRDefault="00725012" w:rsidP="00725012"/>
    <w:p w:rsidR="00725012" w:rsidRDefault="00725012" w:rsidP="00725012">
      <w:pPr>
        <w:pStyle w:val="Bullet"/>
        <w:numPr>
          <w:ilvl w:val="0"/>
          <w:numId w:val="2"/>
        </w:numPr>
      </w:pPr>
      <w:r>
        <w:t>Outlook Web App</w:t>
      </w:r>
    </w:p>
    <w:p w:rsidR="00725012" w:rsidRDefault="00725012" w:rsidP="00725012">
      <w:pPr>
        <w:pStyle w:val="Bullet"/>
        <w:numPr>
          <w:ilvl w:val="0"/>
          <w:numId w:val="2"/>
        </w:numPr>
      </w:pPr>
      <w:r>
        <w:t>Outlook Anywhere</w:t>
      </w:r>
    </w:p>
    <w:p w:rsidR="00725012" w:rsidRDefault="00725012" w:rsidP="00725012">
      <w:pPr>
        <w:pStyle w:val="Bullet"/>
        <w:numPr>
          <w:ilvl w:val="0"/>
          <w:numId w:val="2"/>
        </w:numPr>
      </w:pPr>
      <w:r>
        <w:t>Exchange ActiveSync</w:t>
      </w:r>
    </w:p>
    <w:p w:rsidR="00725012" w:rsidRDefault="00725012" w:rsidP="00725012">
      <w:pPr>
        <w:pStyle w:val="Bullet"/>
        <w:ind w:left="720" w:firstLine="0"/>
      </w:pPr>
    </w:p>
    <w:p w:rsidR="00725012" w:rsidRDefault="00725012" w:rsidP="00725012">
      <w:pPr>
        <w:pStyle w:val="Bullet"/>
        <w:ind w:left="0" w:firstLine="0"/>
      </w:pPr>
      <w:r>
        <w:t xml:space="preserve">Each scenario will be mapped against a Test ID that will describe the process and environment required to run the tests.   </w:t>
      </w:r>
    </w:p>
    <w:p w:rsidR="00725012" w:rsidRDefault="00725012" w:rsidP="0029008B">
      <w:pPr>
        <w:pStyle w:val="Heading2"/>
        <w:numPr>
          <w:ilvl w:val="1"/>
          <w:numId w:val="4"/>
        </w:numPr>
      </w:pPr>
      <w:bookmarkStart w:id="34" w:name="_Toc330996915"/>
      <w:r>
        <w:t>Exchange 2010 Test Scenarios</w:t>
      </w:r>
      <w:bookmarkEnd w:id="34"/>
    </w:p>
    <w:p w:rsidR="00725012" w:rsidRPr="00725012" w:rsidRDefault="00725012" w:rsidP="00725012"/>
    <w:p w:rsidR="0029008B" w:rsidRDefault="0029008B" w:rsidP="0029008B">
      <w:pPr>
        <w:pStyle w:val="Heading3"/>
        <w:keepLines w:val="0"/>
        <w:spacing w:before="120" w:after="120"/>
        <w:rPr>
          <w:lang w:val="en-US"/>
        </w:rPr>
      </w:pPr>
      <w:bookmarkStart w:id="35" w:name="_Toc274292570"/>
      <w:bookmarkStart w:id="36" w:name="_Toc330996916"/>
      <w:r>
        <w:rPr>
          <w:lang w:val="en-US"/>
        </w:rPr>
        <w:t>4.1.1</w:t>
      </w:r>
      <w:r>
        <w:rPr>
          <w:lang w:val="en-US"/>
        </w:rPr>
        <w:tab/>
        <w:t>Exchange 2010 Migration Outlook Anywhere Test Scenarios</w:t>
      </w:r>
      <w:bookmarkEnd w:id="35"/>
      <w:bookmarkEnd w:id="36"/>
    </w:p>
    <w:tbl>
      <w:tblPr>
        <w:tblW w:w="0" w:type="auto"/>
        <w:tblLook w:val="04A0" w:firstRow="1" w:lastRow="0" w:firstColumn="1" w:lastColumn="0" w:noHBand="0" w:noVBand="1"/>
      </w:tblPr>
      <w:tblGrid>
        <w:gridCol w:w="2156"/>
        <w:gridCol w:w="5171"/>
      </w:tblGrid>
      <w:tr w:rsidR="000B36F6" w:rsidTr="000B36F6">
        <w:tc>
          <w:tcPr>
            <w:tcW w:w="2156" w:type="dxa"/>
            <w:tcBorders>
              <w:top w:val="single" w:sz="4" w:space="0" w:color="auto"/>
              <w:left w:val="single" w:sz="4" w:space="0" w:color="auto"/>
              <w:bottom w:val="single" w:sz="4" w:space="0" w:color="auto"/>
              <w:right w:val="single" w:sz="4" w:space="0" w:color="auto"/>
            </w:tcBorders>
            <w:shd w:val="clear" w:color="auto" w:fill="7030A0"/>
            <w:hideMark/>
          </w:tcPr>
          <w:p w:rsidR="000B36F6" w:rsidRDefault="000B36F6">
            <w:pPr>
              <w:spacing w:after="120"/>
              <w:jc w:val="center"/>
              <w:rPr>
                <w:b/>
                <w:szCs w:val="24"/>
                <w:lang w:eastAsia="en-US"/>
              </w:rPr>
            </w:pPr>
            <w:r>
              <w:rPr>
                <w:b/>
              </w:rPr>
              <w:t>Test ID</w:t>
            </w:r>
          </w:p>
        </w:tc>
        <w:tc>
          <w:tcPr>
            <w:tcW w:w="5171" w:type="dxa"/>
            <w:tcBorders>
              <w:top w:val="single" w:sz="4" w:space="0" w:color="auto"/>
              <w:left w:val="single" w:sz="4" w:space="0" w:color="auto"/>
              <w:bottom w:val="single" w:sz="4" w:space="0" w:color="auto"/>
              <w:right w:val="single" w:sz="4" w:space="0" w:color="auto"/>
            </w:tcBorders>
            <w:shd w:val="clear" w:color="auto" w:fill="7030A0"/>
            <w:hideMark/>
          </w:tcPr>
          <w:p w:rsidR="000B36F6" w:rsidRDefault="000B36F6">
            <w:pPr>
              <w:spacing w:after="120"/>
              <w:jc w:val="center"/>
              <w:rPr>
                <w:b/>
                <w:szCs w:val="24"/>
                <w:lang w:eastAsia="en-US"/>
              </w:rPr>
            </w:pPr>
            <w:r>
              <w:rPr>
                <w:b/>
              </w:rPr>
              <w:t>Description</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2010-TMG-OA-001</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launch outlook and connect to their mailbox when connected to the internet.</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2010-TMG-OA-002</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send messages to an existing 2003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2010-TMG-OA-003</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receive messages from an existing 2003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2010-TMG-OA-004</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send messages to an existing 2010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2010-TMG-OA-005</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receive messages from an existing 2010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2010-TMG-OA-006</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send email outbound to an internet mail address</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2010-TMG-OA-007</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users can receive email from an internet mail address</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2010-TMG-OA-008</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add and open a shared resource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2010-TMG-OA-009</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configure Out of Office (for internal and external)</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2010-TMG-OA-010</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receives Out of Office notification from inside the organization</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2010-TMG-OA-011</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receives Out of Office notification from outside the organization</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2010-TMG-OA-012</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request delivery and read receipts for an Exchange 2010 user</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2010-TMG-OA-013</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receive delivery and read receipts from an Exchange 2010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2010-TMG-OA-014</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rPr>
                <w:rFonts w:cs="Calibri"/>
                <w:color w:val="000000"/>
              </w:rPr>
              <w:t>Test MailTips by sending to an email to an Exchange 2010 user with Out of Office turned on.</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2010-TMG-OA-015</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create a calendar appointment and can see free/busy information for an Exchange 2003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lastRenderedPageBreak/>
              <w:t>2010-TMG-OA-016</w:t>
            </w:r>
          </w:p>
        </w:tc>
        <w:tc>
          <w:tcPr>
            <w:tcW w:w="5171"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create a calendar appointment and can see free/busy information for an Exchange 2010 mailbox</w:t>
            </w:r>
          </w:p>
        </w:tc>
      </w:tr>
      <w:tr w:rsidR="000B36F6" w:rsidTr="000B36F6">
        <w:tc>
          <w:tcPr>
            <w:tcW w:w="2156"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2010-TMG-OA-017</w:t>
            </w:r>
          </w:p>
        </w:tc>
        <w:tc>
          <w:tcPr>
            <w:tcW w:w="517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cannot access Outlook Anywhere using a non-domain joined machine</w:t>
            </w:r>
          </w:p>
        </w:tc>
      </w:tr>
      <w:tr w:rsidR="000B36F6" w:rsidTr="000B36F6">
        <w:tc>
          <w:tcPr>
            <w:tcW w:w="2156"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c>
          <w:tcPr>
            <w:tcW w:w="5171"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r>
      <w:tr w:rsidR="000B36F6" w:rsidTr="000B36F6">
        <w:tc>
          <w:tcPr>
            <w:tcW w:w="2156"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c>
          <w:tcPr>
            <w:tcW w:w="5171"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r>
    </w:tbl>
    <w:p w:rsidR="0029008B" w:rsidRDefault="0029008B" w:rsidP="0029008B">
      <w:pPr>
        <w:rPr>
          <w:lang w:val="en-US"/>
        </w:rPr>
      </w:pPr>
    </w:p>
    <w:p w:rsidR="0029008B" w:rsidRDefault="0029008B" w:rsidP="0029008B">
      <w:pPr>
        <w:pStyle w:val="Heading3"/>
        <w:keepLines w:val="0"/>
        <w:numPr>
          <w:ilvl w:val="2"/>
          <w:numId w:val="5"/>
        </w:numPr>
        <w:spacing w:before="120" w:after="120"/>
        <w:rPr>
          <w:lang w:val="en-US"/>
        </w:rPr>
      </w:pPr>
      <w:bookmarkStart w:id="37" w:name="_Toc274292571"/>
      <w:bookmarkStart w:id="38" w:name="_Toc330996917"/>
      <w:r>
        <w:rPr>
          <w:lang w:val="en-US"/>
        </w:rPr>
        <w:t>Exchange 2010 Migration ActiveSync Test Scenarios</w:t>
      </w:r>
      <w:bookmarkEnd w:id="37"/>
      <w:bookmarkEnd w:id="38"/>
    </w:p>
    <w:tbl>
      <w:tblPr>
        <w:tblW w:w="0" w:type="auto"/>
        <w:tblLook w:val="04A0" w:firstRow="1" w:lastRow="0" w:firstColumn="1" w:lastColumn="0" w:noHBand="0" w:noVBand="1"/>
      </w:tblPr>
      <w:tblGrid>
        <w:gridCol w:w="2151"/>
        <w:gridCol w:w="5177"/>
      </w:tblGrid>
      <w:tr w:rsidR="000B36F6" w:rsidTr="000B36F6">
        <w:tc>
          <w:tcPr>
            <w:tcW w:w="2151" w:type="dxa"/>
            <w:tcBorders>
              <w:top w:val="single" w:sz="4" w:space="0" w:color="auto"/>
              <w:left w:val="single" w:sz="4" w:space="0" w:color="auto"/>
              <w:bottom w:val="single" w:sz="4" w:space="0" w:color="auto"/>
              <w:right w:val="single" w:sz="4" w:space="0" w:color="auto"/>
            </w:tcBorders>
            <w:shd w:val="clear" w:color="auto" w:fill="7030A0"/>
            <w:hideMark/>
          </w:tcPr>
          <w:p w:rsidR="000B36F6" w:rsidRDefault="000B36F6">
            <w:pPr>
              <w:spacing w:after="120"/>
              <w:jc w:val="center"/>
              <w:rPr>
                <w:b/>
                <w:szCs w:val="24"/>
                <w:lang w:eastAsia="en-US"/>
              </w:rPr>
            </w:pPr>
            <w:r>
              <w:rPr>
                <w:b/>
              </w:rPr>
              <w:t>Test ID</w:t>
            </w:r>
          </w:p>
        </w:tc>
        <w:tc>
          <w:tcPr>
            <w:tcW w:w="5177" w:type="dxa"/>
            <w:tcBorders>
              <w:top w:val="single" w:sz="4" w:space="0" w:color="auto"/>
              <w:left w:val="single" w:sz="4" w:space="0" w:color="auto"/>
              <w:bottom w:val="single" w:sz="4" w:space="0" w:color="auto"/>
              <w:right w:val="single" w:sz="4" w:space="0" w:color="auto"/>
            </w:tcBorders>
            <w:shd w:val="clear" w:color="auto" w:fill="7030A0"/>
            <w:hideMark/>
          </w:tcPr>
          <w:p w:rsidR="000B36F6" w:rsidRDefault="000B36F6">
            <w:pPr>
              <w:spacing w:after="120"/>
              <w:jc w:val="center"/>
              <w:rPr>
                <w:b/>
                <w:szCs w:val="24"/>
                <w:lang w:eastAsia="en-US"/>
              </w:rPr>
            </w:pPr>
            <w:r>
              <w:rPr>
                <w:b/>
              </w:rPr>
              <w:t>Description</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2010-TMG-AS-001</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access their mailbox and open an existing message</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2010-TMG-AS-002</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send an email to an existing 2003 mailbox</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2010-TMG-AS-003</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receive an email from an existing 2003 mailbox</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2010-TMG-AS-004</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send an email to an existing 2010 mailbox</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2010-TMG-AS-005</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receive an email from an existing 2010 mailbox</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2010-TMG-AS-006</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send email outbound to an internet mail address</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2010-TMG-AS-007</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users can receive email from an internet mail address</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2010-TMG-AS-008</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create a calendar appointment with an Exchange 2003 user</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2010-TMG-AS-009</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create a calendar appointment with an Exchange 2010 user</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2010-TMG-AS-010</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accept a calendar appointment from an Exchange 2003 user</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2010-TMG-AS-011</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accept a calendar appointment from an Exchange 2010 user</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2010-TMG-AS-012</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that hands free is available only for Bluetooth connections.</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2010-TMG-AS-013</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that file transfer is blocked via Bluetooth</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2010-TMG-AS-014</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Check that personal email cannot be configured on the device</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2010-TMG-AS-015</w:t>
            </w:r>
          </w:p>
        </w:tc>
        <w:tc>
          <w:tcPr>
            <w:tcW w:w="5177"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Check that synchronization via Infrared, Bluetooth or cable is blocked</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2010-TMG-AS-016</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that internet tethering is blocked</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2010-TMG-AS-017</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to ensure that Remote Desktop capabilities are blocked</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2010-TMG-AS-018</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to ensure that simple passwords are disallowed</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2010-TMG-AS-019</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to check that text messaging is blocked</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lastRenderedPageBreak/>
              <w:t>2010-TMG-AS-020</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the device can connect to a wireless network</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2010-TMG-AS-021</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to ensure attachments can be opened from an email</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2010-TMG-AS-022</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to check that AS cannot be established on a non-encrypted device</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2010-TMG-AS-023</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remote wipe when incorrect passwords exceed the failed attempts threshold (10)</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2010-TMG-AS-024</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inactivity time device lock period (15 minutes)</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2010-TMG-AS-025</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password recovery mechanism</w:t>
            </w:r>
          </w:p>
        </w:tc>
      </w:tr>
      <w:tr w:rsidR="000B36F6" w:rsidTr="000B36F6">
        <w:tc>
          <w:tcPr>
            <w:tcW w:w="2151"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2010-TMG-AS-026</w:t>
            </w:r>
          </w:p>
        </w:tc>
        <w:tc>
          <w:tcPr>
            <w:tcW w:w="517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storage cards are encrypted</w:t>
            </w:r>
          </w:p>
        </w:tc>
      </w:tr>
      <w:tr w:rsidR="000B36F6" w:rsidTr="000B36F6">
        <w:tc>
          <w:tcPr>
            <w:tcW w:w="2151"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c>
          <w:tcPr>
            <w:tcW w:w="5177"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r>
      <w:tr w:rsidR="000B36F6" w:rsidTr="000B36F6">
        <w:tc>
          <w:tcPr>
            <w:tcW w:w="2151"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c>
          <w:tcPr>
            <w:tcW w:w="5177" w:type="dxa"/>
            <w:tcBorders>
              <w:top w:val="single" w:sz="4" w:space="0" w:color="auto"/>
              <w:left w:val="single" w:sz="4" w:space="0" w:color="auto"/>
              <w:bottom w:val="single" w:sz="4" w:space="0" w:color="auto"/>
              <w:right w:val="single" w:sz="4" w:space="0" w:color="auto"/>
            </w:tcBorders>
          </w:tcPr>
          <w:p w:rsidR="000B36F6" w:rsidRDefault="000B36F6">
            <w:pPr>
              <w:spacing w:after="120"/>
              <w:rPr>
                <w:szCs w:val="24"/>
                <w:lang w:eastAsia="en-US"/>
              </w:rPr>
            </w:pPr>
          </w:p>
        </w:tc>
      </w:tr>
    </w:tbl>
    <w:p w:rsidR="0029008B" w:rsidRDefault="0029008B" w:rsidP="0029008B">
      <w:pPr>
        <w:rPr>
          <w:lang w:val="en-US"/>
        </w:rPr>
      </w:pPr>
    </w:p>
    <w:p w:rsidR="0029008B" w:rsidRDefault="0029008B" w:rsidP="001E7581">
      <w:pPr>
        <w:pStyle w:val="Heading3"/>
        <w:keepLines w:val="0"/>
        <w:numPr>
          <w:ilvl w:val="2"/>
          <w:numId w:val="5"/>
        </w:numPr>
        <w:spacing w:before="120" w:after="120"/>
        <w:rPr>
          <w:lang w:val="en-US"/>
        </w:rPr>
      </w:pPr>
      <w:bookmarkStart w:id="39" w:name="_Toc274292572"/>
      <w:bookmarkStart w:id="40" w:name="_Toc330996918"/>
      <w:r>
        <w:rPr>
          <w:lang w:val="en-US"/>
        </w:rPr>
        <w:t>Exchange 2010 Migration Outlook Web App Test Scenarios</w:t>
      </w:r>
      <w:bookmarkEnd w:id="39"/>
      <w:bookmarkEnd w:id="40"/>
    </w:p>
    <w:tbl>
      <w:tblPr>
        <w:tblW w:w="0" w:type="auto"/>
        <w:tblLook w:val="04A0" w:firstRow="1" w:lastRow="0" w:firstColumn="1" w:lastColumn="0" w:noHBand="0" w:noVBand="1"/>
      </w:tblPr>
      <w:tblGrid>
        <w:gridCol w:w="2157"/>
        <w:gridCol w:w="5170"/>
      </w:tblGrid>
      <w:tr w:rsidR="000B36F6" w:rsidTr="000B36F6">
        <w:tc>
          <w:tcPr>
            <w:tcW w:w="2157" w:type="dxa"/>
            <w:tcBorders>
              <w:top w:val="single" w:sz="4" w:space="0" w:color="auto"/>
              <w:left w:val="single" w:sz="4" w:space="0" w:color="auto"/>
              <w:bottom w:val="single" w:sz="4" w:space="0" w:color="auto"/>
              <w:right w:val="single" w:sz="4" w:space="0" w:color="auto"/>
            </w:tcBorders>
            <w:shd w:val="clear" w:color="auto" w:fill="7030A0"/>
            <w:hideMark/>
          </w:tcPr>
          <w:p w:rsidR="000B36F6" w:rsidRDefault="000B36F6">
            <w:pPr>
              <w:spacing w:after="120"/>
              <w:jc w:val="center"/>
              <w:rPr>
                <w:b/>
                <w:szCs w:val="24"/>
                <w:lang w:eastAsia="en-US"/>
              </w:rPr>
            </w:pPr>
            <w:r>
              <w:rPr>
                <w:b/>
              </w:rPr>
              <w:t>Test ID</w:t>
            </w:r>
          </w:p>
        </w:tc>
        <w:tc>
          <w:tcPr>
            <w:tcW w:w="5170" w:type="dxa"/>
            <w:tcBorders>
              <w:top w:val="single" w:sz="4" w:space="0" w:color="auto"/>
              <w:left w:val="single" w:sz="4" w:space="0" w:color="auto"/>
              <w:bottom w:val="single" w:sz="4" w:space="0" w:color="auto"/>
              <w:right w:val="single" w:sz="4" w:space="0" w:color="auto"/>
            </w:tcBorders>
            <w:shd w:val="clear" w:color="auto" w:fill="7030A0"/>
            <w:hideMark/>
          </w:tcPr>
          <w:p w:rsidR="000B36F6" w:rsidRDefault="000B36F6">
            <w:pPr>
              <w:spacing w:after="120"/>
              <w:jc w:val="center"/>
              <w:rPr>
                <w:b/>
                <w:szCs w:val="24"/>
                <w:lang w:eastAsia="en-US"/>
              </w:rPr>
            </w:pPr>
            <w:r>
              <w:rPr>
                <w:b/>
              </w:rPr>
              <w:t>Description</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2010-TMG-OWA-001</w:t>
            </w:r>
          </w:p>
        </w:tc>
        <w:tc>
          <w:tcPr>
            <w:tcW w:w="5170"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open an existing message</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rPr>
                <w:rFonts w:cs="Calibri"/>
                <w:color w:val="000000"/>
              </w:rPr>
              <w:t>2010-TMG-OWA-002</w:t>
            </w:r>
          </w:p>
        </w:tc>
        <w:tc>
          <w:tcPr>
            <w:tcW w:w="5170"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t>Test user can send messages to an existing 2003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szCs w:val="24"/>
                <w:lang w:eastAsia="en-US"/>
              </w:rPr>
            </w:pPr>
            <w:r>
              <w:rPr>
                <w:rFonts w:cs="Calibri"/>
                <w:color w:val="000000"/>
              </w:rPr>
              <w:t>2010-TMG-OWA-003</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reply to messages from an existing 2003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2010-TMG-OWA-004</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send messages to an existing 2010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2010-TMG-OWA-005</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receive messages from an existing 2010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2010-TMG-OWA-006</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send email outbound to an internet mail address</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2010-TMG-OWA-007</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receive email from an internet mail address</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2010-TMG-OWA-008</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upload an attachment to an email whilst antivirus and firewall are up-to-date and running</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2010-TMG-OWA-009</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download an attachment to an email whilst antivirus and firewall are up-to-date and running</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2010-TMG-OWA-010</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cannot upload an attachment when either the firewall or antivirus are switched off</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2010-TMG-OWA-011</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cannot download an attachment when either the firewall or antivirus are switched off</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2010-TMG-OWA-012</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configure Out of Office (for internal and external)</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2010-TMG-OWA-013</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receives Out of Office notification from inside the organization</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2010-TMG-OWA-014</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receives Out of Office notification from outside the organization</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2010-TMG-OWA-015</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t>Test Ex2003 user can receive delivery and read receipts from an Exchange 2010 user logged into OWA</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lastRenderedPageBreak/>
              <w:t>2010-TMG-OWA-016</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t>Test Ex2010 user can receive delivery and read receipts from an Exchange 2010 user logged into OWA</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2010-TMG-OWA-017</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MailTips by sending to an email to an Exchange 2010 user with Out of Office turned on.</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2010-TMG-OWA-018</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recovering a deleted item that has been removed from the Deleted Items folder</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2010-TMG-OWA-019</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the session timeout value of 15 minutes is displayed</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2010-TMG-OWA-020</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is logged off after 60 minutes max session limit reached</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2010-TMG-OWA-021</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create a calendar appointment and can see free/busy information for an Exchange 2003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2010-TMG-OWA-022</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create a calendar appointment and can see free/busy information for an Exchange 2010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2010-TMG-OWA-023</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open a calendar of an Exchange 2003 mailbox</w:t>
            </w:r>
          </w:p>
        </w:tc>
      </w:tr>
      <w:tr w:rsidR="000B36F6" w:rsidTr="001E7581">
        <w:tc>
          <w:tcPr>
            <w:tcW w:w="2157" w:type="dxa"/>
            <w:tcBorders>
              <w:top w:val="single" w:sz="4" w:space="0" w:color="auto"/>
              <w:left w:val="single" w:sz="4" w:space="0" w:color="auto"/>
              <w:bottom w:val="single" w:sz="4" w:space="0" w:color="auto"/>
              <w:right w:val="single" w:sz="4" w:space="0" w:color="auto"/>
            </w:tcBorders>
            <w:hideMark/>
          </w:tcPr>
          <w:p w:rsidR="000B36F6" w:rsidRDefault="000B36F6">
            <w:pPr>
              <w:spacing w:after="120"/>
              <w:rPr>
                <w:rFonts w:cs="Calibri"/>
                <w:color w:val="000000"/>
                <w:szCs w:val="24"/>
                <w:lang w:eastAsia="en-US"/>
              </w:rPr>
            </w:pPr>
            <w:r>
              <w:rPr>
                <w:rFonts w:cs="Calibri"/>
                <w:color w:val="000000"/>
              </w:rPr>
              <w:t>2010-TMG-OWA-024</w:t>
            </w:r>
          </w:p>
        </w:tc>
        <w:tc>
          <w:tcPr>
            <w:tcW w:w="5170" w:type="dxa"/>
            <w:tcBorders>
              <w:top w:val="single" w:sz="4" w:space="0" w:color="auto"/>
              <w:left w:val="single" w:sz="4" w:space="0" w:color="auto"/>
              <w:bottom w:val="single" w:sz="4" w:space="0" w:color="auto"/>
              <w:right w:val="single" w:sz="4" w:space="0" w:color="auto"/>
            </w:tcBorders>
            <w:vAlign w:val="bottom"/>
            <w:hideMark/>
          </w:tcPr>
          <w:p w:rsidR="000B36F6" w:rsidRDefault="000B36F6">
            <w:pPr>
              <w:spacing w:after="120"/>
              <w:rPr>
                <w:rFonts w:cs="Calibri"/>
                <w:color w:val="000000"/>
                <w:szCs w:val="24"/>
                <w:lang w:eastAsia="en-US"/>
              </w:rPr>
            </w:pPr>
            <w:r>
              <w:rPr>
                <w:rFonts w:cs="Calibri"/>
                <w:color w:val="000000"/>
              </w:rPr>
              <w:t>Test user can open a calendar of an Exchange 2010 mailbox</w:t>
            </w:r>
          </w:p>
        </w:tc>
      </w:tr>
    </w:tbl>
    <w:p w:rsidR="0029008B" w:rsidRDefault="0029008B" w:rsidP="0029008B">
      <w:pPr>
        <w:rPr>
          <w:lang w:val="en-US" w:eastAsia="en-US"/>
        </w:rPr>
      </w:pPr>
    </w:p>
    <w:p w:rsidR="000B36F6" w:rsidRDefault="000B36F6">
      <w:pPr>
        <w:spacing w:after="200" w:line="276" w:lineRule="auto"/>
        <w:rPr>
          <w:lang w:eastAsia="en-US"/>
        </w:rPr>
      </w:pPr>
      <w:r>
        <w:rPr>
          <w:lang w:eastAsia="en-US"/>
        </w:rPr>
        <w:br w:type="page"/>
      </w:r>
    </w:p>
    <w:p w:rsidR="00A316DB" w:rsidRDefault="00A316DB" w:rsidP="00A316DB">
      <w:pPr>
        <w:pStyle w:val="Heading1"/>
        <w:numPr>
          <w:ilvl w:val="0"/>
          <w:numId w:val="18"/>
        </w:numPr>
      </w:pPr>
      <w:bookmarkStart w:id="41" w:name="_Toc330996919"/>
      <w:bookmarkStart w:id="42" w:name="_Toc274292578"/>
      <w:r>
        <w:lastRenderedPageBreak/>
        <w:t>Exchange 2010 Test Procedures</w:t>
      </w:r>
      <w:bookmarkEnd w:id="41"/>
    </w:p>
    <w:p w:rsidR="00F4434E" w:rsidRPr="00A316DB" w:rsidRDefault="00A316DB" w:rsidP="00A316DB">
      <w:pPr>
        <w:pStyle w:val="Heading2"/>
      </w:pPr>
      <w:bookmarkStart w:id="43" w:name="_Toc330996920"/>
      <w:r>
        <w:t>5.1</w:t>
      </w:r>
      <w:r>
        <w:tab/>
      </w:r>
      <w:r w:rsidR="00F4434E" w:rsidRPr="00A316DB">
        <w:t>Exchange 2010 Migration Outlook Anywhere Test Procedures</w:t>
      </w:r>
      <w:bookmarkEnd w:id="42"/>
      <w:bookmarkEnd w:id="43"/>
    </w:p>
    <w:p w:rsidR="00F4434E" w:rsidRDefault="00F4434E" w:rsidP="00F4434E">
      <w:pPr>
        <w:rPr>
          <w:lang w:val="en-US"/>
        </w:rPr>
      </w:pPr>
    </w:p>
    <w:tbl>
      <w:tblPr>
        <w:tblW w:w="0" w:type="auto"/>
        <w:tblLook w:val="04A0" w:firstRow="1" w:lastRow="0" w:firstColumn="1" w:lastColumn="0" w:noHBand="0" w:noVBand="1"/>
      </w:tblPr>
      <w:tblGrid>
        <w:gridCol w:w="2336"/>
        <w:gridCol w:w="6906"/>
      </w:tblGrid>
      <w:tr w:rsidR="00F4434E" w:rsidTr="00706D90">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Scenario ID:</w:t>
            </w:r>
          </w:p>
        </w:tc>
        <w:tc>
          <w:tcPr>
            <w:tcW w:w="690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2010-UAG-OA-001</w:t>
            </w: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Test user can launch </w:t>
            </w:r>
            <w:r w:rsidR="00B822FB">
              <w:t>outlook and</w:t>
            </w:r>
            <w:r>
              <w:t xml:space="preserve"> connect to their mailbox when connected to the internet.</w:t>
            </w: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A316DB">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06D90">
            <w:pPr>
              <w:rPr>
                <w:szCs w:val="24"/>
                <w:lang w:eastAsia="en-US"/>
              </w:rPr>
            </w:pPr>
            <w:r>
              <w:rPr>
                <w:szCs w:val="24"/>
                <w:lang w:eastAsia="en-US"/>
              </w:rPr>
              <w:t>Connect to Internet externally from the company LAN</w:t>
            </w: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06D90">
            <w:pPr>
              <w:rPr>
                <w:szCs w:val="24"/>
                <w:lang w:eastAsia="en-US"/>
              </w:rPr>
            </w:pPr>
            <w:r>
              <w:rPr>
                <w:szCs w:val="24"/>
                <w:lang w:eastAsia="en-US"/>
              </w:rPr>
              <w:t>Launch Outlook</w:t>
            </w:r>
            <w:r w:rsidR="005409C6">
              <w:rPr>
                <w:szCs w:val="24"/>
                <w:lang w:eastAsia="en-US"/>
              </w:rPr>
              <w:t xml:space="preserve"> / Entourage</w:t>
            </w: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06D90">
            <w:pPr>
              <w:rPr>
                <w:szCs w:val="24"/>
                <w:lang w:eastAsia="en-US"/>
              </w:rPr>
            </w:pPr>
            <w:r>
              <w:rPr>
                <w:szCs w:val="24"/>
                <w:lang w:eastAsia="en-US"/>
              </w:rPr>
              <w:t>Outlook should connect and download any new mail. It will also say connected to Microsoft Exchange in the bottom right had corner.</w:t>
            </w:r>
          </w:p>
        </w:tc>
      </w:tr>
      <w:tr w:rsidR="00F4434E" w:rsidTr="00A316DB">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2010-UAG-OA-002</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messages to an existing 2003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Exchange 2010 mailbox</w:t>
            </w:r>
          </w:p>
          <w:p w:rsidR="00F4434E" w:rsidRDefault="005409C6" w:rsidP="00F4434E">
            <w:pPr>
              <w:pStyle w:val="ListParagraph"/>
              <w:numPr>
                <w:ilvl w:val="0"/>
                <w:numId w:val="9"/>
              </w:numPr>
              <w:spacing w:after="0"/>
            </w:pPr>
            <w:r>
              <w:t>Outlook 2010, 2007 or Outlook 2011 for MAC</w:t>
            </w:r>
            <w:r w:rsidR="00F4434E">
              <w:t xml:space="preserve"> installed and configured with user profile A</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 client as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Outlook</w:t>
            </w:r>
            <w:r w:rsidR="005409C6">
              <w:t xml:space="preserve"> / Entourage</w:t>
            </w:r>
            <w:r>
              <w:t xml:space="preserve"> and compose a new message to another user in Exchange 2003 (User B).  Enter a subject and some text and click Send.</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has been moved to the Sent Items folder</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2010-UAG-OA-003</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receive messages from an existing 2003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an Exchange 2010 mailbox</w:t>
            </w:r>
          </w:p>
          <w:p w:rsidR="00F4434E" w:rsidRDefault="005409C6" w:rsidP="005409C6">
            <w:pPr>
              <w:pStyle w:val="ListParagraph"/>
              <w:numPr>
                <w:ilvl w:val="0"/>
                <w:numId w:val="9"/>
              </w:numPr>
              <w:spacing w:after="0"/>
            </w:pPr>
            <w:r>
              <w:t xml:space="preserve">Outlook 2010, 2007 or Outlook 2011 for MAC </w:t>
            </w:r>
            <w:r w:rsidR="00F4434E">
              <w:t>installed and configured with user profile A</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 client as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Outlook</w:t>
            </w:r>
            <w:r w:rsidR="005409C6">
              <w:t xml:space="preserve"> / Entourage</w:t>
            </w:r>
            <w:r>
              <w:t xml:space="preserve"> and navigate to the Inbox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for a message from user B</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the message and confirm the content is visible.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received successfully and can be opened and read</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2010-UAG-OA-004</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messages to an existing 2010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an Exchange 2010 mailbox</w:t>
            </w:r>
          </w:p>
          <w:p w:rsidR="00F4434E" w:rsidRDefault="005409C6" w:rsidP="00F4434E">
            <w:pPr>
              <w:pStyle w:val="ListParagraph"/>
              <w:numPr>
                <w:ilvl w:val="0"/>
                <w:numId w:val="9"/>
              </w:numPr>
              <w:spacing w:after="0"/>
            </w:pPr>
            <w:r>
              <w:t xml:space="preserve">Outlook 2010, 2007 or Outlook 2011 for MAC </w:t>
            </w:r>
            <w:r w:rsidR="00F4434E">
              <w:t>installed and configured with user profile A</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 client as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Outlook and compose a new message to another user C.  Enter a subject and some text and click Send.</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has been moved to the Sent Items folder</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2010-UAG-OA-005</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receive messages from an existing 2010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C with an Exchange 2010 mailbox</w:t>
            </w:r>
          </w:p>
          <w:p w:rsidR="00F4434E" w:rsidRDefault="005409C6" w:rsidP="00F4434E">
            <w:pPr>
              <w:pStyle w:val="ListParagraph"/>
              <w:numPr>
                <w:ilvl w:val="0"/>
                <w:numId w:val="9"/>
              </w:numPr>
              <w:spacing w:after="0"/>
            </w:pPr>
            <w:r>
              <w:t xml:space="preserve">Outlook 2010, 2007 or Outlook 2011 for MAC </w:t>
            </w:r>
            <w:r w:rsidR="00F4434E">
              <w:t>installed and configured with user profile C</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 client as user C</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Outlook and navigate to the Inbox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for a message from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the message and confirm the content is visible.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received successfully and can be opened and read</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2010-UAG-OA-006</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users can send email outbound to an internet mail address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an Exchange 2010 mailbox</w:t>
            </w:r>
          </w:p>
          <w:p w:rsidR="00F4434E" w:rsidRDefault="005409C6" w:rsidP="00F4434E">
            <w:pPr>
              <w:pStyle w:val="ListParagraph"/>
              <w:numPr>
                <w:ilvl w:val="0"/>
                <w:numId w:val="9"/>
              </w:numPr>
              <w:spacing w:after="0"/>
            </w:pPr>
            <w:r>
              <w:t xml:space="preserve">Outlook 2010, 2007 or Outlook 2011 for MAC </w:t>
            </w:r>
            <w:r w:rsidR="00F4434E">
              <w:t>installed and configured with user profile A</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 client as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Open Outlook and compose a new message to an </w:t>
            </w:r>
            <w:r w:rsidR="005409C6">
              <w:t xml:space="preserve">external contact (not </w:t>
            </w:r>
            <w:proofErr w:type="gramStart"/>
            <w:r w:rsidR="005409C6">
              <w:t>a</w:t>
            </w:r>
            <w:proofErr w:type="gramEnd"/>
            <w:r w:rsidR="005409C6">
              <w:t xml:space="preserve"> aemedia-data</w:t>
            </w:r>
            <w:r>
              <w:t>.com address).  Enter a subject and some text and click Send.</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has been moved to the Sent Items folder</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rFonts w:ascii="Calibri" w:hAnsi="Calibri" w:cs="Calibri"/>
                <w:color w:val="000000"/>
                <w:sz w:val="22"/>
                <w:szCs w:val="22"/>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2"/>
        <w:gridCol w:w="6910"/>
      </w:tblGrid>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2010-UAG-OA-007</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users can receive email from an internet mail address</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Test user logged into an external (internet based) email account</w:t>
            </w:r>
          </w:p>
        </w:tc>
      </w:tr>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an internet based email client (i.e. Hotmail)</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Navigate to Inbox.</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that the message has</w:t>
            </w:r>
            <w:r w:rsidR="005409C6">
              <w:t xml:space="preserve"> been received from aemedia-data.com</w:t>
            </w:r>
            <w:r>
              <w:t xml:space="preserve"> address</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message and check that the content is visible.</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spacing w:after="120"/>
              <w:rPr>
                <w:rFonts w:ascii="Calibri" w:hAnsi="Calibri" w:cs="Calibri"/>
                <w:color w:val="000000"/>
                <w:sz w:val="22"/>
                <w:szCs w:val="22"/>
                <w:lang w:eastAsia="en-US"/>
              </w:rPr>
            </w:pPr>
            <w:r>
              <w:t>Message is received successfully and can be opened and read</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spacing w:after="120"/>
              <w:rPr>
                <w:rFonts w:ascii="Calibri" w:hAnsi="Calibri" w:cs="Calibri"/>
                <w:color w:val="000000"/>
                <w:sz w:val="22"/>
                <w:szCs w:val="22"/>
                <w:lang w:eastAsia="en-US"/>
              </w:rPr>
            </w:pPr>
          </w:p>
        </w:tc>
      </w:tr>
    </w:tbl>
    <w:p w:rsidR="00F4434E" w:rsidRDefault="00F4434E" w:rsidP="00F4434E">
      <w:pPr>
        <w:rPr>
          <w:lang w:val="en-US" w:eastAsia="en-US"/>
        </w:rPr>
      </w:pPr>
      <w:r>
        <w:rPr>
          <w:lang w:val="en-US"/>
        </w:rPr>
        <w:br w:type="page"/>
      </w: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2010-UAG-OA-008</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add and open a shared resource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0"/>
              </w:numPr>
              <w:spacing w:after="0"/>
            </w:pPr>
            <w:r>
              <w:t>Test user with Ex2010 mailbox</w:t>
            </w:r>
          </w:p>
          <w:p w:rsidR="00F4434E" w:rsidRDefault="005409C6" w:rsidP="00F4434E">
            <w:pPr>
              <w:pStyle w:val="ListParagraph"/>
              <w:numPr>
                <w:ilvl w:val="0"/>
                <w:numId w:val="10"/>
              </w:numPr>
              <w:spacing w:after="0"/>
            </w:pPr>
            <w:r>
              <w:t xml:space="preserve">Outlook 2010, 2007 or Outlook 2011 for MAC </w:t>
            </w:r>
            <w:r w:rsidR="00F4434E">
              <w:t>profile configured</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on machine 1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Configure the profile to open an additional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Go to Inbox and expand the additional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User has access to the shared resource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2010-UAG-OA-009</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configure Out of Office (for internal and external)</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an Exchange 2010 mailbox</w:t>
            </w:r>
          </w:p>
          <w:p w:rsidR="00F4434E" w:rsidRDefault="005409C6" w:rsidP="00F4434E">
            <w:pPr>
              <w:pStyle w:val="ListParagraph"/>
              <w:numPr>
                <w:ilvl w:val="0"/>
                <w:numId w:val="9"/>
              </w:numPr>
              <w:spacing w:after="0"/>
            </w:pPr>
            <w:r>
              <w:t xml:space="preserve">Outlook 2010, 2007 or Outlook 2011 for MAC </w:t>
            </w:r>
            <w:r w:rsidR="00F4434E">
              <w:t>installed and configured with user profile A</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an Automatic Reply rule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Automatic Replies is displayed in the bottom right hand corner of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2010-UAG-OA-010</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receives Out of Office notification from inside the organization</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C with an Exchange 2010 mailbox</w:t>
            </w:r>
          </w:p>
          <w:p w:rsidR="00F4434E" w:rsidRDefault="005409C6" w:rsidP="005409C6">
            <w:pPr>
              <w:pStyle w:val="ListParagraph"/>
              <w:numPr>
                <w:ilvl w:val="0"/>
                <w:numId w:val="9"/>
              </w:numPr>
              <w:spacing w:after="0"/>
            </w:pPr>
            <w:r>
              <w:t xml:space="preserve">Outlook 2010, 2007 or Outlook 2011 for MAC </w:t>
            </w:r>
            <w:r w:rsidR="00F4434E">
              <w:t>installed and configured with user profile C</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C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Send a test message to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Out of Office Message is received.</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User received Out of Office message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2"/>
        <w:gridCol w:w="6910"/>
      </w:tblGrid>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2010-UAG-OA-011</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receives Out of Office notification from outside the organization</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1"/>
              </w:numPr>
              <w:spacing w:after="0"/>
            </w:pPr>
            <w:r>
              <w:t>Test user logged into an external (internet based) email account</w:t>
            </w:r>
          </w:p>
        </w:tc>
      </w:tr>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into an external email account</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Send a test message to user A</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Out of Office Message received</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User received Out of Office message</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E65E1F" w:rsidRDefault="00E65E1F">
      <w:pPr>
        <w:spacing w:after="200" w:line="276" w:lineRule="auto"/>
        <w:rPr>
          <w:lang w:val="en-US"/>
        </w:rPr>
      </w:pPr>
      <w:r>
        <w:rPr>
          <w:lang w:val="en-US"/>
        </w:rPr>
        <w:br w:type="page"/>
      </w:r>
    </w:p>
    <w:p w:rsidR="00F4434E" w:rsidRDefault="00F4434E" w:rsidP="00F4434E">
      <w:pPr>
        <w:rPr>
          <w:lang w:val="en-US"/>
        </w:rPr>
      </w:pPr>
    </w:p>
    <w:tbl>
      <w:tblPr>
        <w:tblW w:w="0" w:type="auto"/>
        <w:tblLook w:val="04A0" w:firstRow="1" w:lastRow="0" w:firstColumn="1" w:lastColumn="0" w:noHBand="0" w:noVBand="1"/>
      </w:tblPr>
      <w:tblGrid>
        <w:gridCol w:w="2332"/>
        <w:gridCol w:w="6910"/>
      </w:tblGrid>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2010-UAG-OA-012</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2003 user can receive delivery and read receipts from an Exchange 2010 mailbox</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1"/>
              </w:numPr>
              <w:spacing w:after="0"/>
            </w:pPr>
            <w:r>
              <w:t>User B with an Exchange 2003 mailbox and an outlook profile configured in Outlook 2007</w:t>
            </w:r>
          </w:p>
          <w:p w:rsidR="00F4434E" w:rsidRDefault="00F4434E" w:rsidP="00F4434E">
            <w:pPr>
              <w:pStyle w:val="ListParagraph"/>
              <w:numPr>
                <w:ilvl w:val="0"/>
                <w:numId w:val="11"/>
              </w:numPr>
              <w:spacing w:after="0"/>
            </w:pPr>
            <w:r>
              <w:t>User A with an Exchange 2010 mailbox and an outlook profile configured in Outlook 2010</w:t>
            </w:r>
          </w:p>
        </w:tc>
      </w:tr>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B and open Outlook</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Send a test message to user A and add delivery and read receipt.</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and open Outlook</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the message from user B.  Click Yes to send a read receipt back.</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user B’s Outlook to see if delivery and read receipt notifications received.</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Delivery and Read receipt notifications appears in the inbox</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2"/>
        <w:gridCol w:w="6910"/>
      </w:tblGrid>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2010-UAG-OA-013</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2010 user can receive delivery and read receipts from an Exchange 2003 mailbox</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1"/>
              </w:numPr>
              <w:spacing w:after="0"/>
            </w:pPr>
            <w:r>
              <w:t>User B with an Exchange 2003 mailbox and an outlook profile configured in Outlook 2007</w:t>
            </w:r>
          </w:p>
          <w:p w:rsidR="00F4434E" w:rsidRDefault="00F4434E" w:rsidP="00F4434E">
            <w:pPr>
              <w:pStyle w:val="ListParagraph"/>
              <w:numPr>
                <w:ilvl w:val="0"/>
                <w:numId w:val="11"/>
              </w:numPr>
              <w:spacing w:after="0"/>
            </w:pPr>
            <w:r>
              <w:t>User A with an Exchange 2010 mailbox and an outlook profile configured in Outlook 2010</w:t>
            </w:r>
          </w:p>
        </w:tc>
      </w:tr>
      <w:tr w:rsidR="00F4434E" w:rsidTr="00E65E1F">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and open Outlook</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Send a test message to user B and add delivery and read receipt</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B and open Outlook</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the message from user A.  Click Yes to send a read receipt back.</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user A mailbox to see if delivery and read receipt notifications received.</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Delivery and Read receipt notifications appears in the inbox</w:t>
            </w:r>
          </w:p>
        </w:tc>
      </w:tr>
      <w:tr w:rsidR="00F4434E" w:rsidTr="00E65E1F">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E65E1F" w:rsidRDefault="00E65E1F" w:rsidP="00F4434E">
      <w:pPr>
        <w:rPr>
          <w:lang w:val="en-US" w:eastAsia="en-US"/>
        </w:rPr>
      </w:pPr>
    </w:p>
    <w:p w:rsidR="00E65E1F" w:rsidRDefault="00E65E1F">
      <w:pPr>
        <w:spacing w:after="200" w:line="276" w:lineRule="auto"/>
        <w:rPr>
          <w:lang w:val="en-US" w:eastAsia="en-US"/>
        </w:rPr>
      </w:pPr>
      <w:r>
        <w:rPr>
          <w:lang w:val="en-US" w:eastAsia="en-US"/>
        </w:rPr>
        <w:br w:type="page"/>
      </w:r>
    </w:p>
    <w:p w:rsidR="00F4434E" w:rsidRDefault="00F4434E" w:rsidP="00F4434E">
      <w:pPr>
        <w:rPr>
          <w:lang w:val="en-US" w:eastAsia="en-US"/>
        </w:rPr>
      </w:pP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2010-UAG-OA-014</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MailTips by sending to an email to an Exchange 2010 user with Out of Office turned on.</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2"/>
              </w:numPr>
              <w:spacing w:after="0"/>
            </w:pPr>
            <w:r>
              <w:t>2 Test users with Ex2010 mailboxes</w:t>
            </w:r>
          </w:p>
          <w:p w:rsidR="00F4434E" w:rsidRDefault="00F4434E" w:rsidP="00F4434E">
            <w:pPr>
              <w:pStyle w:val="ListParagraph"/>
              <w:numPr>
                <w:ilvl w:val="0"/>
                <w:numId w:val="12"/>
              </w:numPr>
              <w:spacing w:after="0"/>
            </w:pPr>
            <w:r>
              <w:t>Outlook 2010 profiles configured for each</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Set out of office for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C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an email to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Out of Office should be displayed as a MailTip for user A</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MailTip displays user is Out of Office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2010-UAG-OA-015</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create a calendar appointment and can see free/busy information for an Exchange 2003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3"/>
              </w:numPr>
              <w:spacing w:after="0"/>
            </w:pPr>
            <w:r>
              <w:t>User A with Exchange 2010 mailbox</w:t>
            </w:r>
          </w:p>
          <w:p w:rsidR="00F4434E" w:rsidRDefault="00F4434E" w:rsidP="00F4434E">
            <w:pPr>
              <w:pStyle w:val="ListParagraph"/>
              <w:numPr>
                <w:ilvl w:val="0"/>
                <w:numId w:val="13"/>
              </w:numPr>
              <w:spacing w:after="0"/>
            </w:pPr>
            <w:r>
              <w:t>User B with Exchange 2003 mailbox</w:t>
            </w:r>
          </w:p>
          <w:p w:rsidR="00F4434E" w:rsidRDefault="00F4434E" w:rsidP="00F4434E">
            <w:pPr>
              <w:pStyle w:val="ListParagraph"/>
              <w:numPr>
                <w:ilvl w:val="0"/>
                <w:numId w:val="13"/>
              </w:numPr>
              <w:spacing w:after="0"/>
            </w:pPr>
            <w:r>
              <w:t>Outlook 2010 profile configured for user A</w:t>
            </w:r>
          </w:p>
          <w:p w:rsidR="00F4434E" w:rsidRDefault="00F4434E" w:rsidP="00F4434E">
            <w:pPr>
              <w:pStyle w:val="ListParagraph"/>
              <w:numPr>
                <w:ilvl w:val="0"/>
                <w:numId w:val="13"/>
              </w:numPr>
              <w:spacing w:after="0"/>
            </w:pPr>
            <w:r>
              <w:t>Outlook 2007 profile configured for user B</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B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 calendar appointment with a busy status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 calendar appointment and invite user B.  Send invite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Ex2003 free/busy should be available and user B receives meeting request</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free/busy information is available and Ex2003 user receives meeting request</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E65E1F" w:rsidRDefault="00E65E1F" w:rsidP="00F4434E">
      <w:pPr>
        <w:rPr>
          <w:lang w:val="en-US" w:eastAsia="en-US"/>
        </w:rPr>
      </w:pPr>
    </w:p>
    <w:p w:rsidR="00E65E1F" w:rsidRDefault="00E65E1F">
      <w:pPr>
        <w:spacing w:after="200" w:line="276" w:lineRule="auto"/>
        <w:rPr>
          <w:lang w:val="en-US" w:eastAsia="en-US"/>
        </w:rPr>
      </w:pPr>
      <w:r>
        <w:rPr>
          <w:lang w:val="en-US" w:eastAsia="en-US"/>
        </w:rPr>
        <w:br w:type="page"/>
      </w:r>
    </w:p>
    <w:p w:rsidR="00F4434E" w:rsidRDefault="00F4434E" w:rsidP="00F4434E">
      <w:pPr>
        <w:rPr>
          <w:lang w:val="en-US" w:eastAsia="en-US"/>
        </w:rPr>
      </w:pPr>
    </w:p>
    <w:tbl>
      <w:tblPr>
        <w:tblW w:w="0" w:type="auto"/>
        <w:tblLook w:val="04A0" w:firstRow="1" w:lastRow="0" w:firstColumn="1" w:lastColumn="0" w:noHBand="0" w:noVBand="1"/>
      </w:tblPr>
      <w:tblGrid>
        <w:gridCol w:w="2330"/>
        <w:gridCol w:w="6912"/>
      </w:tblGrid>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2010-UAG-OA-016</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create a calendar appointment and can see free/busy information for an Exchange 2010 mailbox</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3"/>
              </w:numPr>
              <w:spacing w:after="0"/>
            </w:pPr>
            <w:r>
              <w:t>User A with Exchange 2010 mailbox</w:t>
            </w:r>
          </w:p>
          <w:p w:rsidR="00F4434E" w:rsidRDefault="00F4434E" w:rsidP="00F4434E">
            <w:pPr>
              <w:pStyle w:val="ListParagraph"/>
              <w:numPr>
                <w:ilvl w:val="0"/>
                <w:numId w:val="13"/>
              </w:numPr>
              <w:spacing w:after="0"/>
            </w:pPr>
            <w:r>
              <w:t>User B with Exchange 2003 mailbox</w:t>
            </w:r>
          </w:p>
          <w:p w:rsidR="00F4434E" w:rsidRDefault="00F4434E" w:rsidP="00F4434E">
            <w:pPr>
              <w:pStyle w:val="ListParagraph"/>
              <w:numPr>
                <w:ilvl w:val="0"/>
                <w:numId w:val="13"/>
              </w:numPr>
              <w:spacing w:after="0"/>
            </w:pPr>
            <w:r>
              <w:t>Outlook 2010 profile configured for user A</w:t>
            </w:r>
          </w:p>
          <w:p w:rsidR="00F4434E" w:rsidRDefault="00F4434E" w:rsidP="00F4434E">
            <w:pPr>
              <w:pStyle w:val="ListParagraph"/>
              <w:numPr>
                <w:ilvl w:val="0"/>
                <w:numId w:val="13"/>
              </w:numPr>
              <w:spacing w:after="0"/>
            </w:pPr>
            <w:r>
              <w:t>Outlook 2007 profile configured for user B</w:t>
            </w:r>
          </w:p>
        </w:tc>
      </w:tr>
      <w:tr w:rsidR="00F4434E" w:rsidTr="00E65E1F">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A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 calendar appointment with a busy status</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B and open Outlook</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 calendar appointment and invite user A.  Send invite.</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User A free/busy should be available and user A receives meeting request.</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free/busy information is available and EX2010 user receives meeting request</w:t>
            </w:r>
          </w:p>
        </w:tc>
      </w:tr>
      <w:tr w:rsidR="00F4434E" w:rsidTr="00E65E1F">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6"/>
        <w:gridCol w:w="6906"/>
      </w:tblGrid>
      <w:tr w:rsidR="00F4434E" w:rsidTr="00E65E1F">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2010-UAG-OA-017</w:t>
            </w: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cannot access Outlook Anywhere using a non-domain joined machine</w:t>
            </w: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A261F0" w:rsidP="00F4434E">
            <w:pPr>
              <w:pStyle w:val="ListParagraph"/>
              <w:numPr>
                <w:ilvl w:val="0"/>
                <w:numId w:val="13"/>
              </w:numPr>
              <w:spacing w:after="0"/>
            </w:pPr>
            <w:r>
              <w:t>A machine not joined to the domain</w:t>
            </w:r>
          </w:p>
          <w:p w:rsidR="00A261F0" w:rsidRDefault="00A261F0" w:rsidP="00F4434E">
            <w:pPr>
              <w:pStyle w:val="ListParagraph"/>
              <w:numPr>
                <w:ilvl w:val="0"/>
                <w:numId w:val="13"/>
              </w:numPr>
              <w:spacing w:after="0"/>
            </w:pPr>
            <w:r>
              <w:t>Outlook 2007 / 2010 or Outlook 2011 for MAC</w:t>
            </w:r>
          </w:p>
        </w:tc>
      </w:tr>
      <w:tr w:rsidR="00F4434E" w:rsidTr="00E65E1F">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E65E1F">
            <w:pPr>
              <w:rPr>
                <w:szCs w:val="24"/>
                <w:lang w:eastAsia="en-US"/>
              </w:rPr>
            </w:pPr>
            <w:r>
              <w:rPr>
                <w:szCs w:val="24"/>
                <w:lang w:eastAsia="en-US"/>
              </w:rPr>
              <w:t>Login to a non-domain machine as user A</w:t>
            </w: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E65E1F">
            <w:pPr>
              <w:rPr>
                <w:szCs w:val="24"/>
                <w:lang w:eastAsia="en-US"/>
              </w:rPr>
            </w:pPr>
            <w:r>
              <w:rPr>
                <w:szCs w:val="24"/>
                <w:lang w:eastAsia="en-US"/>
              </w:rPr>
              <w:t>Open Outlook</w:t>
            </w: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E65E1F">
            <w:pPr>
              <w:rPr>
                <w:szCs w:val="24"/>
                <w:lang w:eastAsia="en-US"/>
              </w:rPr>
            </w:pPr>
            <w:r>
              <w:rPr>
                <w:szCs w:val="24"/>
                <w:lang w:eastAsia="en-US"/>
              </w:rPr>
              <w:t>User should not be able to access Outlook</w:t>
            </w:r>
          </w:p>
        </w:tc>
      </w:tr>
      <w:tr w:rsidR="00F4434E" w:rsidTr="00E65E1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p w:rsidR="00F4434E" w:rsidRDefault="00F4434E" w:rsidP="00CE0D22">
      <w:pPr>
        <w:pStyle w:val="Heading2"/>
        <w:keepLines w:val="0"/>
        <w:numPr>
          <w:ilvl w:val="1"/>
          <w:numId w:val="19"/>
        </w:numPr>
        <w:spacing w:before="240"/>
        <w:rPr>
          <w:lang w:val="en-US"/>
        </w:rPr>
      </w:pPr>
      <w:bookmarkStart w:id="44" w:name="_Toc274292579"/>
      <w:bookmarkStart w:id="45" w:name="_Toc330996921"/>
      <w:r>
        <w:lastRenderedPageBreak/>
        <w:t>Exchange 2010 Migration ActiveSync Test Procedures</w:t>
      </w:r>
      <w:bookmarkEnd w:id="44"/>
      <w:bookmarkEnd w:id="45"/>
    </w:p>
    <w:p w:rsidR="00F4434E" w:rsidRDefault="00F4434E" w:rsidP="00F4434E">
      <w:pPr>
        <w:rPr>
          <w:lang w:val="en-US"/>
        </w:rPr>
      </w:pPr>
    </w:p>
    <w:tbl>
      <w:tblPr>
        <w:tblW w:w="0" w:type="auto"/>
        <w:tblLook w:val="04A0" w:firstRow="1" w:lastRow="0" w:firstColumn="1" w:lastColumn="0" w:noHBand="0" w:noVBand="1"/>
      </w:tblPr>
      <w:tblGrid>
        <w:gridCol w:w="2337"/>
        <w:gridCol w:w="6905"/>
      </w:tblGrid>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2010-UAG-AS-001</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access their mailbox and open an existing message</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409C6" w:rsidP="00F4434E">
            <w:pPr>
              <w:pStyle w:val="ListParagraph"/>
              <w:numPr>
                <w:ilvl w:val="0"/>
                <w:numId w:val="13"/>
              </w:numPr>
              <w:spacing w:after="0"/>
            </w:pPr>
            <w:r>
              <w:t>Exchange 2010 account configured on ActiveSync Device</w:t>
            </w:r>
          </w:p>
        </w:tc>
      </w:tr>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409C6">
            <w:pPr>
              <w:rPr>
                <w:szCs w:val="24"/>
                <w:lang w:eastAsia="en-US"/>
              </w:rPr>
            </w:pPr>
            <w:r>
              <w:rPr>
                <w:szCs w:val="24"/>
                <w:lang w:eastAsia="en-US"/>
              </w:rPr>
              <w:t>Open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409C6">
            <w:pPr>
              <w:rPr>
                <w:szCs w:val="24"/>
                <w:lang w:eastAsia="en-US"/>
              </w:rPr>
            </w:pPr>
            <w:r>
              <w:rPr>
                <w:szCs w:val="24"/>
                <w:lang w:eastAsia="en-US"/>
              </w:rPr>
              <w:t>Open an existing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409C6">
            <w:pPr>
              <w:rPr>
                <w:szCs w:val="24"/>
                <w:lang w:eastAsia="en-US"/>
              </w:rPr>
            </w:pPr>
            <w:r>
              <w:rPr>
                <w:szCs w:val="24"/>
                <w:lang w:eastAsia="en-US"/>
              </w:rPr>
              <w:t>User can access mailbox and open and existing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7"/>
        <w:gridCol w:w="6905"/>
      </w:tblGrid>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2010-UAG-AS-002</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an email to an existing 2003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CA7208" w:rsidP="00F4434E">
            <w:pPr>
              <w:pStyle w:val="ListParagraph"/>
              <w:numPr>
                <w:ilvl w:val="0"/>
                <w:numId w:val="13"/>
              </w:numPr>
              <w:spacing w:after="0"/>
            </w:pPr>
            <w:r>
              <w:t>Exchange 2003 account configured on ActiveSync Device</w:t>
            </w:r>
          </w:p>
        </w:tc>
      </w:tr>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483440" w:rsidP="00483440">
            <w:pPr>
              <w:rPr>
                <w:szCs w:val="24"/>
                <w:lang w:eastAsia="en-US"/>
              </w:rPr>
            </w:pPr>
            <w:r>
              <w:rPr>
                <w:szCs w:val="24"/>
                <w:lang w:eastAsia="en-US"/>
              </w:rPr>
              <w:t>Open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483440">
            <w:pPr>
              <w:rPr>
                <w:szCs w:val="24"/>
                <w:lang w:eastAsia="en-US"/>
              </w:rPr>
            </w:pPr>
            <w:r>
              <w:rPr>
                <w:szCs w:val="24"/>
                <w:lang w:eastAsia="en-US"/>
              </w:rPr>
              <w:t>Send an e-mail to an Exchange 2003 user</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483440">
            <w:pPr>
              <w:rPr>
                <w:szCs w:val="24"/>
                <w:lang w:eastAsia="en-US"/>
              </w:rPr>
            </w:pPr>
            <w:r>
              <w:rPr>
                <w:szCs w:val="24"/>
                <w:lang w:eastAsia="en-US"/>
              </w:rPr>
              <w:t>Confirm Exchange 2003 user received this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483440">
            <w:pPr>
              <w:rPr>
                <w:szCs w:val="24"/>
                <w:lang w:eastAsia="en-US"/>
              </w:rPr>
            </w:pPr>
            <w:r>
              <w:rPr>
                <w:szCs w:val="24"/>
                <w:lang w:eastAsia="en-US"/>
              </w:rPr>
              <w:t>User in Exchange 2003 should receive the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p w:rsidR="00F4434E" w:rsidRDefault="00F4434E" w:rsidP="00F4434E">
      <w:pPr>
        <w:rPr>
          <w:lang w:val="en-US"/>
        </w:rPr>
      </w:pPr>
    </w:p>
    <w:tbl>
      <w:tblPr>
        <w:tblW w:w="0" w:type="auto"/>
        <w:tblLook w:val="04A0" w:firstRow="1" w:lastRow="0" w:firstColumn="1" w:lastColumn="0" w:noHBand="0" w:noVBand="1"/>
      </w:tblPr>
      <w:tblGrid>
        <w:gridCol w:w="2337"/>
        <w:gridCol w:w="6905"/>
      </w:tblGrid>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2010-UAG-AS-003</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receive an email from an existing 2003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rsidP="00F4434E">
            <w:pPr>
              <w:pStyle w:val="ListParagraph"/>
              <w:numPr>
                <w:ilvl w:val="0"/>
                <w:numId w:val="13"/>
              </w:numPr>
              <w:spacing w:after="0"/>
            </w:pPr>
            <w:r>
              <w:t>Mailbox on Exchange 2003</w:t>
            </w:r>
          </w:p>
          <w:p w:rsidR="00A261F0" w:rsidRDefault="00A261F0" w:rsidP="00F4434E">
            <w:pPr>
              <w:pStyle w:val="ListParagraph"/>
              <w:numPr>
                <w:ilvl w:val="0"/>
                <w:numId w:val="13"/>
              </w:numPr>
              <w:spacing w:after="0"/>
            </w:pPr>
            <w:r>
              <w:t>Outlook 2007 / 2010 or Outlook 2011 for MAC</w:t>
            </w:r>
          </w:p>
        </w:tc>
      </w:tr>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 xml:space="preserve">Open Outlook </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Send an e-mail to ActiveSync user</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Confirm ActiveSync user received the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ActiveSync user should receive the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7"/>
        <w:gridCol w:w="6905"/>
      </w:tblGrid>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2010-UAG-AS-004</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an email to an existing 2010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rsidP="00F4434E">
            <w:pPr>
              <w:pStyle w:val="ListParagraph"/>
              <w:numPr>
                <w:ilvl w:val="0"/>
                <w:numId w:val="13"/>
              </w:numPr>
              <w:spacing w:after="0"/>
            </w:pPr>
            <w:r>
              <w:t>Exchange 2010 mailbox configured on ActiveSync Device</w:t>
            </w:r>
          </w:p>
        </w:tc>
      </w:tr>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Open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Send an e-mail to an Exchange 2010 user</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Confirm Exchange 2010 user received this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User in Exchange 2010 should receive the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7"/>
        <w:gridCol w:w="6905"/>
      </w:tblGrid>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2010-UAG-AS-005</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receive an email from an existing 2010 mailbox</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A261F0" w:rsidRDefault="00A261F0" w:rsidP="00A261F0">
            <w:pPr>
              <w:pStyle w:val="ListParagraph"/>
              <w:numPr>
                <w:ilvl w:val="0"/>
                <w:numId w:val="13"/>
              </w:numPr>
              <w:spacing w:after="0"/>
            </w:pPr>
            <w:r>
              <w:t>Mailbox on Exchange 2010</w:t>
            </w:r>
          </w:p>
          <w:p w:rsidR="00F4434E" w:rsidRDefault="00A261F0" w:rsidP="00A261F0">
            <w:pPr>
              <w:pStyle w:val="ListParagraph"/>
              <w:numPr>
                <w:ilvl w:val="0"/>
                <w:numId w:val="13"/>
              </w:numPr>
              <w:spacing w:after="0"/>
            </w:pPr>
            <w:r>
              <w:t>Outlook 2007 / 2010 or Outlook 2011 for MAC</w:t>
            </w:r>
          </w:p>
        </w:tc>
      </w:tr>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Open Outlook</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Send an e-mail to ActiveSync user</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Confirm ActiveSync user received the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ActiveSync user should receive the e-mail.</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6"/>
        <w:gridCol w:w="6906"/>
      </w:tblGrid>
      <w:tr w:rsidR="00F4434E" w:rsidTr="00CE0D22">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2010-UAG-AS-006</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email outbound to an internet mail address</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A261F0" w:rsidP="00F4434E">
            <w:pPr>
              <w:pStyle w:val="ListParagraph"/>
              <w:numPr>
                <w:ilvl w:val="0"/>
                <w:numId w:val="13"/>
              </w:numPr>
              <w:spacing w:after="0"/>
            </w:pPr>
            <w:r>
              <w:t>Exchange 2010 mailbox configured on ActiveSync Device</w:t>
            </w:r>
          </w:p>
        </w:tc>
      </w:tr>
      <w:tr w:rsidR="00F4434E" w:rsidTr="00CE0D22">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Open Mailbox</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Send e-mail to external account (i.e. Hotmail)</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Confirm external user received the e-mail</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A261F0">
            <w:pPr>
              <w:rPr>
                <w:szCs w:val="24"/>
                <w:lang w:eastAsia="en-US"/>
              </w:rPr>
            </w:pPr>
            <w:r>
              <w:rPr>
                <w:szCs w:val="24"/>
                <w:lang w:eastAsia="en-US"/>
              </w:rPr>
              <w:t>External users will receive the e-mail</w:t>
            </w:r>
          </w:p>
        </w:tc>
      </w:tr>
      <w:tr w:rsidR="00F4434E" w:rsidTr="00CE0D22">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7"/>
        <w:gridCol w:w="6905"/>
      </w:tblGrid>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2010-UAG-AS-007</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users can receive email from an internet mail address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91D6F" w:rsidP="00F4434E">
            <w:pPr>
              <w:pStyle w:val="ListParagraph"/>
              <w:numPr>
                <w:ilvl w:val="0"/>
                <w:numId w:val="13"/>
              </w:numPr>
              <w:spacing w:after="0"/>
            </w:pPr>
            <w:r>
              <w:t>Exchange 2010 mailbox configured on ActiveSync Device</w:t>
            </w:r>
          </w:p>
        </w:tc>
      </w:tr>
      <w:tr w:rsidR="00F4434E" w:rsidTr="00CE0D22">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Send test mail from Hotmail to ActiveSync user (aemedia-data.com)</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Confirm e-mail successfully received</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User in Exchange 2010 should receive the e-mail sent from external user</w:t>
            </w:r>
          </w:p>
        </w:tc>
      </w:tr>
      <w:tr w:rsidR="00F4434E" w:rsidTr="00CE0D22">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5"/>
        <w:gridCol w:w="6907"/>
      </w:tblGrid>
      <w:tr w:rsidR="00F4434E" w:rsidTr="00CE0D22">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2010-UAG-AS-008</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rPr>
                <w:rFonts w:cs="Calibri"/>
                <w:color w:val="000000"/>
              </w:rPr>
              <w:t>Test user can create a calendar appointment with an Exchange 2003 user</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591D6F" w:rsidP="00F4434E">
            <w:pPr>
              <w:pStyle w:val="ListParagraph"/>
              <w:numPr>
                <w:ilvl w:val="0"/>
                <w:numId w:val="13"/>
              </w:numPr>
              <w:spacing w:after="0"/>
            </w:pPr>
            <w:r>
              <w:t>Exchange 2010 mailbox configured on ActiveSync Device</w:t>
            </w:r>
          </w:p>
        </w:tc>
      </w:tr>
      <w:tr w:rsidR="00F4434E" w:rsidTr="00CE0D22">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Open Calendar</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Send a meeting request to Exchange 2003 mailbox</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 xml:space="preserve">Exchange 2003 </w:t>
            </w:r>
            <w:r w:rsidR="00CB057F">
              <w:rPr>
                <w:szCs w:val="24"/>
                <w:lang w:eastAsia="en-US"/>
              </w:rPr>
              <w:t xml:space="preserve">mailbox </w:t>
            </w:r>
            <w:r>
              <w:rPr>
                <w:szCs w:val="24"/>
                <w:lang w:eastAsia="en-US"/>
              </w:rPr>
              <w:t>confirms delivery and accepts meeting</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591D6F">
            <w:pPr>
              <w:rPr>
                <w:szCs w:val="24"/>
                <w:lang w:eastAsia="en-US"/>
              </w:rPr>
            </w:pPr>
            <w:r>
              <w:rPr>
                <w:szCs w:val="24"/>
                <w:lang w:eastAsia="en-US"/>
              </w:rPr>
              <w:t>Meeting request should be sent and accepted successfully.</w:t>
            </w:r>
          </w:p>
        </w:tc>
      </w:tr>
      <w:tr w:rsidR="00F4434E" w:rsidTr="00CE0D22">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5"/>
        <w:gridCol w:w="6907"/>
      </w:tblGrid>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0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2010-UAG-AS-009</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rPr>
                <w:rFonts w:cs="Calibri"/>
                <w:color w:val="000000"/>
              </w:rPr>
              <w:t>Test user can create a calendar appointment with an Exchange 2010 user</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rsidP="00F4434E">
            <w:pPr>
              <w:pStyle w:val="ListParagraph"/>
              <w:numPr>
                <w:ilvl w:val="0"/>
                <w:numId w:val="13"/>
              </w:numPr>
              <w:spacing w:after="0"/>
            </w:pPr>
            <w:r>
              <w:t>Exchange 2010 mailbox configured on ActiveSync Device</w:t>
            </w:r>
          </w:p>
        </w:tc>
      </w:tr>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Open Calendar</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Send a meeting request to Exchange 2003 mailbox</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Exchange 2003 confirms delivery and accepts meeting</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Meeting request should be sent and accepted successfully.</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5"/>
        <w:gridCol w:w="6907"/>
      </w:tblGrid>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2010-UAG-AS-010</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rPr>
                <w:rFonts w:cs="Calibri"/>
                <w:color w:val="000000"/>
              </w:rPr>
              <w:t>Test user can accept a calendar appointment from an Exchange 2003 user</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7" w:type="dxa"/>
            <w:tcBorders>
              <w:top w:val="single" w:sz="4" w:space="0" w:color="auto"/>
              <w:left w:val="single" w:sz="4" w:space="0" w:color="auto"/>
              <w:bottom w:val="single" w:sz="4" w:space="0" w:color="auto"/>
              <w:right w:val="single" w:sz="4" w:space="0" w:color="auto"/>
            </w:tcBorders>
            <w:vAlign w:val="center"/>
          </w:tcPr>
          <w:p w:rsidR="00CB057F" w:rsidRDefault="00CB057F" w:rsidP="00CB057F">
            <w:pPr>
              <w:pStyle w:val="ListParagraph"/>
              <w:numPr>
                <w:ilvl w:val="0"/>
                <w:numId w:val="13"/>
              </w:numPr>
              <w:spacing w:after="0"/>
            </w:pPr>
            <w:r>
              <w:t>Mailbox on Exchange 2003</w:t>
            </w:r>
          </w:p>
          <w:p w:rsidR="00F4434E" w:rsidRDefault="00CB057F" w:rsidP="00CB057F">
            <w:pPr>
              <w:pStyle w:val="ListParagraph"/>
              <w:numPr>
                <w:ilvl w:val="0"/>
                <w:numId w:val="13"/>
              </w:numPr>
              <w:spacing w:after="0"/>
            </w:pPr>
            <w:r>
              <w:t>Outlook 2007 / 2010 or Outlook 2011 for MAC</w:t>
            </w:r>
          </w:p>
        </w:tc>
      </w:tr>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Open Outlook</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Send a meeting request to ActiveSync user</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ActiveSync users confirms delivery and accepts meeting</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Meeting request should be received and accepted successfully.</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5"/>
        <w:gridCol w:w="6907"/>
      </w:tblGrid>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0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t>2010-UAG-AS-011</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rPr>
                <w:rFonts w:cs="Calibri"/>
                <w:color w:val="000000"/>
              </w:rPr>
              <w:t>Test user can accept a calendar appointment from an Exchange 2010 user</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7" w:type="dxa"/>
            <w:tcBorders>
              <w:top w:val="single" w:sz="4" w:space="0" w:color="auto"/>
              <w:left w:val="single" w:sz="4" w:space="0" w:color="auto"/>
              <w:bottom w:val="single" w:sz="4" w:space="0" w:color="auto"/>
              <w:right w:val="single" w:sz="4" w:space="0" w:color="auto"/>
            </w:tcBorders>
            <w:vAlign w:val="center"/>
          </w:tcPr>
          <w:p w:rsidR="00CB057F" w:rsidRDefault="00CB057F" w:rsidP="00CB057F">
            <w:pPr>
              <w:pStyle w:val="ListParagraph"/>
              <w:numPr>
                <w:ilvl w:val="0"/>
                <w:numId w:val="13"/>
              </w:numPr>
              <w:spacing w:after="0"/>
            </w:pPr>
            <w:r>
              <w:t>Mailbox on Exchange 2010</w:t>
            </w:r>
          </w:p>
          <w:p w:rsidR="00F4434E" w:rsidRDefault="00CB057F" w:rsidP="00CB057F">
            <w:pPr>
              <w:pStyle w:val="ListParagraph"/>
              <w:numPr>
                <w:ilvl w:val="0"/>
                <w:numId w:val="13"/>
              </w:numPr>
              <w:spacing w:after="0"/>
            </w:pPr>
            <w:r>
              <w:t>Outlook 2007 / 2010 or Outlook 2011 for MAC</w:t>
            </w:r>
          </w:p>
        </w:tc>
      </w:tr>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Open Outlook</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Send a meeting request to ActiveSync user</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ActiveSync users confirms delivery and accepts meeting</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CB057F">
            <w:pPr>
              <w:rPr>
                <w:szCs w:val="24"/>
                <w:lang w:eastAsia="en-US"/>
              </w:rPr>
            </w:pPr>
            <w:r>
              <w:rPr>
                <w:szCs w:val="24"/>
                <w:lang w:eastAsia="en-US"/>
              </w:rPr>
              <w:t>Meeting request should be received and accepted successfully.</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6"/>
        <w:gridCol w:w="6906"/>
      </w:tblGrid>
      <w:tr w:rsidR="00F4434E" w:rsidTr="00907274">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B20E0F">
            <w:pPr>
              <w:rPr>
                <w:b/>
                <w:szCs w:val="24"/>
                <w:lang w:eastAsia="en-US"/>
              </w:rPr>
            </w:pPr>
            <w:r>
              <w:rPr>
                <w:b/>
              </w:rPr>
              <w:t>2010-UAG-AS-012</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spacing w:after="120"/>
              <w:rPr>
                <w:szCs w:val="24"/>
                <w:lang w:eastAsia="en-US"/>
              </w:rPr>
            </w:pPr>
            <w:r>
              <w:t>Test to ensure that simple passwords are disallowed</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BF2499" w:rsidP="00F4434E">
            <w:pPr>
              <w:pStyle w:val="ListParagraph"/>
              <w:numPr>
                <w:ilvl w:val="0"/>
                <w:numId w:val="13"/>
              </w:numPr>
              <w:spacing w:after="0"/>
            </w:pPr>
            <w:r>
              <w:t>Exchange 2010 mailbox configured on ActiveSync Device</w:t>
            </w:r>
          </w:p>
        </w:tc>
      </w:tr>
      <w:tr w:rsidR="00F4434E" w:rsidTr="00B20E0F">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Configure a new ActiveSync device</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When prompted for password enter password</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Confirm the password is not accepted and your asked to insert another password that meet the password policy criteria</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User should not be able to use simple password</w:t>
            </w:r>
          </w:p>
        </w:tc>
      </w:tr>
      <w:tr w:rsidR="00F4434E"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B20E0F" w:rsidRDefault="00B20E0F" w:rsidP="00F4434E">
      <w:pPr>
        <w:rPr>
          <w:lang w:val="en-US" w:eastAsia="en-US"/>
        </w:rPr>
      </w:pPr>
    </w:p>
    <w:p w:rsidR="00B20E0F" w:rsidRDefault="00B20E0F">
      <w:pPr>
        <w:spacing w:after="200" w:line="276" w:lineRule="auto"/>
        <w:rPr>
          <w:lang w:val="en-US" w:eastAsia="en-US"/>
        </w:rPr>
      </w:pPr>
      <w:r>
        <w:rPr>
          <w:lang w:val="en-US" w:eastAsia="en-US"/>
        </w:rPr>
        <w:br w:type="page"/>
      </w:r>
    </w:p>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5"/>
        <w:gridCol w:w="6907"/>
      </w:tblGrid>
      <w:tr w:rsidR="00F4434E" w:rsidTr="00907274">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E03A60">
            <w:pPr>
              <w:rPr>
                <w:b/>
                <w:szCs w:val="24"/>
                <w:lang w:eastAsia="en-US"/>
              </w:rPr>
            </w:pPr>
            <w:r>
              <w:rPr>
                <w:b/>
              </w:rPr>
              <w:t>2010-UAG-AS-013</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spacing w:after="120"/>
              <w:rPr>
                <w:szCs w:val="24"/>
                <w:lang w:eastAsia="en-US"/>
              </w:rPr>
            </w:pPr>
            <w:r>
              <w:t>Test to ensure attachments can be opened from an email</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BF2499" w:rsidP="00F4434E">
            <w:pPr>
              <w:pStyle w:val="ListParagraph"/>
              <w:numPr>
                <w:ilvl w:val="0"/>
                <w:numId w:val="13"/>
              </w:numPr>
              <w:spacing w:after="0"/>
            </w:pPr>
            <w:r>
              <w:t>Exchange 2010 mailbox configured on ActiveSync Device</w:t>
            </w:r>
          </w:p>
        </w:tc>
      </w:tr>
      <w:tr w:rsidR="00F4434E" w:rsidTr="00B20E0F">
        <w:trPr>
          <w:trHeight w:val="567"/>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Open Mailbox</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Find an e-mail with an attachment  and open it</w:t>
            </w: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B20E0F">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BF2499">
            <w:pPr>
              <w:rPr>
                <w:szCs w:val="24"/>
                <w:lang w:eastAsia="en-US"/>
              </w:rPr>
            </w:pPr>
            <w:r>
              <w:rPr>
                <w:szCs w:val="24"/>
                <w:lang w:eastAsia="en-US"/>
              </w:rPr>
              <w:t xml:space="preserve">ActiveSync user should be able to open the </w:t>
            </w:r>
            <w:r w:rsidR="00784C76">
              <w:rPr>
                <w:szCs w:val="24"/>
                <w:lang w:eastAsia="en-US"/>
              </w:rPr>
              <w:t>attachment</w:t>
            </w:r>
          </w:p>
        </w:tc>
      </w:tr>
      <w:tr w:rsidR="00F4434E" w:rsidTr="00907274">
        <w:trPr>
          <w:trHeight w:val="425"/>
        </w:trPr>
        <w:tc>
          <w:tcPr>
            <w:tcW w:w="233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7"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tbl>
      <w:tblPr>
        <w:tblpPr w:leftFromText="180" w:rightFromText="180" w:vertAnchor="text" w:horzAnchor="margin" w:tblpY="959"/>
        <w:tblW w:w="0" w:type="auto"/>
        <w:tblLook w:val="04A0" w:firstRow="1" w:lastRow="0" w:firstColumn="1" w:lastColumn="0" w:noHBand="0" w:noVBand="1"/>
      </w:tblPr>
      <w:tblGrid>
        <w:gridCol w:w="2336"/>
        <w:gridCol w:w="6906"/>
      </w:tblGrid>
      <w:tr w:rsidR="00B20E0F" w:rsidTr="00907274">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20E0F" w:rsidRDefault="00B20E0F" w:rsidP="00B20E0F">
            <w:pPr>
              <w:rPr>
                <w:b/>
                <w:szCs w:val="24"/>
                <w:lang w:eastAsia="en-US"/>
              </w:rPr>
            </w:pPr>
            <w:r>
              <w:rPr>
                <w:b/>
              </w:rPr>
              <w:t>Scenario ID:</w:t>
            </w:r>
          </w:p>
        </w:tc>
        <w:tc>
          <w:tcPr>
            <w:tcW w:w="690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B20E0F" w:rsidRDefault="00E03A60" w:rsidP="00B20E0F">
            <w:pPr>
              <w:rPr>
                <w:b/>
                <w:szCs w:val="24"/>
                <w:lang w:eastAsia="en-US"/>
              </w:rPr>
            </w:pPr>
            <w:r>
              <w:rPr>
                <w:b/>
              </w:rPr>
              <w:t>2010-UAG-AS-014</w:t>
            </w: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b/>
                <w:szCs w:val="24"/>
                <w:lang w:eastAsia="en-US"/>
              </w:rPr>
            </w:pPr>
            <w:r>
              <w:rPr>
                <w:b/>
              </w:rPr>
              <w:t>Procedure Description:</w:t>
            </w:r>
          </w:p>
        </w:tc>
        <w:tc>
          <w:tcPr>
            <w:tcW w:w="690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spacing w:after="120"/>
              <w:rPr>
                <w:szCs w:val="24"/>
                <w:lang w:eastAsia="en-US"/>
              </w:rPr>
            </w:pPr>
            <w:r>
              <w:t>Test remote wipe when incorrect passwords exceed the failed attempts threshold (10)</w:t>
            </w: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b/>
                <w:szCs w:val="24"/>
                <w:lang w:eastAsia="en-US"/>
              </w:rPr>
            </w:pPr>
            <w:r>
              <w:rPr>
                <w:b/>
              </w:rPr>
              <w:t>Prerequisites:</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BF2499" w:rsidP="00B20E0F">
            <w:pPr>
              <w:pStyle w:val="ListParagraph"/>
              <w:numPr>
                <w:ilvl w:val="0"/>
                <w:numId w:val="13"/>
              </w:numPr>
              <w:spacing w:after="0"/>
            </w:pPr>
            <w:r>
              <w:t>Exchange 2010 mailbox configured on ActiveSync Device</w:t>
            </w:r>
          </w:p>
        </w:tc>
      </w:tr>
      <w:tr w:rsidR="00B20E0F" w:rsidTr="00B20E0F">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0E0F" w:rsidRDefault="00B20E0F" w:rsidP="00B20E0F">
            <w:pPr>
              <w:rPr>
                <w:b/>
                <w:szCs w:val="24"/>
                <w:lang w:eastAsia="en-US"/>
              </w:rPr>
            </w:pPr>
            <w:r>
              <w:rPr>
                <w:b/>
              </w:rPr>
              <w:t>Step</w:t>
            </w:r>
          </w:p>
        </w:tc>
        <w:tc>
          <w:tcPr>
            <w:tcW w:w="6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0E0F" w:rsidRDefault="00B20E0F" w:rsidP="00B20E0F">
            <w:pPr>
              <w:rPr>
                <w:b/>
                <w:szCs w:val="24"/>
                <w:lang w:eastAsia="en-US"/>
              </w:rPr>
            </w:pPr>
            <w:r>
              <w:rPr>
                <w:b/>
              </w:rPr>
              <w:t>Actions</w:t>
            </w: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szCs w:val="24"/>
                <w:lang w:eastAsia="en-US"/>
              </w:rPr>
            </w:pPr>
            <w:r>
              <w:t>1.</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D32460" w:rsidP="00B20E0F">
            <w:pPr>
              <w:rPr>
                <w:szCs w:val="24"/>
                <w:lang w:eastAsia="en-US"/>
              </w:rPr>
            </w:pPr>
            <w:r>
              <w:rPr>
                <w:szCs w:val="24"/>
                <w:lang w:eastAsia="en-US"/>
              </w:rPr>
              <w:t>Insert the incorrect password 10 times</w:t>
            </w: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szCs w:val="24"/>
                <w:lang w:eastAsia="en-US"/>
              </w:rPr>
            </w:pPr>
            <w:r>
              <w:t>2.</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D32460" w:rsidP="00B20E0F">
            <w:pPr>
              <w:rPr>
                <w:szCs w:val="24"/>
                <w:lang w:eastAsia="en-US"/>
              </w:rPr>
            </w:pPr>
            <w:r>
              <w:rPr>
                <w:szCs w:val="24"/>
                <w:lang w:eastAsia="en-US"/>
              </w:rPr>
              <w:t>Confirm the device wipes itself</w:t>
            </w: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szCs w:val="24"/>
                <w:lang w:eastAsia="en-US"/>
              </w:rPr>
            </w:pPr>
            <w:r>
              <w:t>3.</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B20E0F" w:rsidP="00B20E0F">
            <w:pPr>
              <w:rPr>
                <w:szCs w:val="24"/>
                <w:lang w:eastAsia="en-US"/>
              </w:rPr>
            </w:pP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szCs w:val="24"/>
                <w:lang w:eastAsia="en-US"/>
              </w:rPr>
            </w:pPr>
            <w:r>
              <w:t>4.</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B20E0F" w:rsidP="00B20E0F">
            <w:pPr>
              <w:rPr>
                <w:szCs w:val="24"/>
                <w:lang w:eastAsia="en-US"/>
              </w:rPr>
            </w:pP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szCs w:val="24"/>
                <w:lang w:eastAsia="en-US"/>
              </w:rPr>
            </w:pPr>
            <w:r>
              <w:t>5.</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B20E0F" w:rsidP="00B20E0F">
            <w:pPr>
              <w:rPr>
                <w:szCs w:val="24"/>
                <w:lang w:eastAsia="en-US"/>
              </w:rPr>
            </w:pP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b/>
                <w:szCs w:val="24"/>
                <w:lang w:eastAsia="en-US"/>
              </w:rPr>
            </w:pPr>
            <w:r>
              <w:rPr>
                <w:b/>
              </w:rPr>
              <w:t>Expected Result</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D32460" w:rsidP="00B20E0F">
            <w:pPr>
              <w:rPr>
                <w:szCs w:val="24"/>
                <w:lang w:eastAsia="en-US"/>
              </w:rPr>
            </w:pPr>
            <w:r>
              <w:rPr>
                <w:szCs w:val="24"/>
                <w:lang w:eastAsia="en-US"/>
              </w:rPr>
              <w:t>The ActiveSync device should remote wipe itself</w:t>
            </w:r>
          </w:p>
        </w:tc>
      </w:tr>
      <w:tr w:rsidR="00B20E0F" w:rsidTr="00B20E0F">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B20E0F" w:rsidRDefault="00B20E0F" w:rsidP="00B20E0F">
            <w:pPr>
              <w:rPr>
                <w:b/>
                <w:szCs w:val="24"/>
                <w:lang w:eastAsia="en-US"/>
              </w:rPr>
            </w:pPr>
            <w:r>
              <w:rPr>
                <w:b/>
              </w:rPr>
              <w:t>Actual Result</w:t>
            </w:r>
          </w:p>
        </w:tc>
        <w:tc>
          <w:tcPr>
            <w:tcW w:w="6906" w:type="dxa"/>
            <w:tcBorders>
              <w:top w:val="single" w:sz="4" w:space="0" w:color="auto"/>
              <w:left w:val="single" w:sz="4" w:space="0" w:color="auto"/>
              <w:bottom w:val="single" w:sz="4" w:space="0" w:color="auto"/>
              <w:right w:val="single" w:sz="4" w:space="0" w:color="auto"/>
            </w:tcBorders>
            <w:vAlign w:val="center"/>
          </w:tcPr>
          <w:p w:rsidR="00B20E0F" w:rsidRDefault="00B20E0F" w:rsidP="00B20E0F">
            <w:pPr>
              <w:rPr>
                <w:szCs w:val="24"/>
                <w:lang w:eastAsia="en-US"/>
              </w:rPr>
            </w:pPr>
          </w:p>
        </w:tc>
      </w:tr>
    </w:tbl>
    <w:p w:rsidR="00F4434E" w:rsidRDefault="00F4434E" w:rsidP="00F4434E">
      <w:pPr>
        <w:rPr>
          <w:lang w:val="en-US"/>
        </w:rPr>
      </w:pPr>
      <w:r>
        <w:rPr>
          <w:lang w:val="en-US"/>
        </w:rPr>
        <w:br w:type="page"/>
      </w:r>
    </w:p>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7"/>
        <w:gridCol w:w="6905"/>
      </w:tblGrid>
      <w:tr w:rsidR="00F4434E" w:rsidTr="00907274">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05"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E03A60">
            <w:pPr>
              <w:rPr>
                <w:b/>
                <w:szCs w:val="24"/>
                <w:lang w:eastAsia="en-US"/>
              </w:rPr>
            </w:pPr>
            <w:r>
              <w:rPr>
                <w:b/>
              </w:rPr>
              <w:t>2010-UAG-AS-015</w:t>
            </w: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5" w:type="dxa"/>
            <w:tcBorders>
              <w:top w:val="single" w:sz="4" w:space="0" w:color="auto"/>
              <w:left w:val="single" w:sz="4" w:space="0" w:color="auto"/>
              <w:bottom w:val="single" w:sz="4" w:space="0" w:color="auto"/>
              <w:right w:val="single" w:sz="4" w:space="0" w:color="auto"/>
            </w:tcBorders>
            <w:vAlign w:val="center"/>
            <w:hideMark/>
          </w:tcPr>
          <w:p w:rsidR="00F4434E" w:rsidRDefault="00F4434E">
            <w:pPr>
              <w:spacing w:after="120"/>
              <w:rPr>
                <w:szCs w:val="24"/>
                <w:lang w:eastAsia="en-US"/>
              </w:rPr>
            </w:pPr>
            <w:r>
              <w:t>Test inactivity time device lock period (15 minutes)</w:t>
            </w: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D32460" w:rsidP="00F4434E">
            <w:pPr>
              <w:pStyle w:val="ListParagraph"/>
              <w:numPr>
                <w:ilvl w:val="0"/>
                <w:numId w:val="13"/>
              </w:numPr>
              <w:spacing w:after="0"/>
            </w:pPr>
            <w:r>
              <w:t>Exchange 2010 mailbox configured on ActiveSync Device</w:t>
            </w:r>
          </w:p>
        </w:tc>
      </w:tr>
      <w:tr w:rsidR="00F4434E" w:rsidTr="00907274">
        <w:trPr>
          <w:trHeight w:val="567"/>
        </w:trPr>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D32460">
            <w:pPr>
              <w:rPr>
                <w:szCs w:val="24"/>
                <w:lang w:eastAsia="en-US"/>
              </w:rPr>
            </w:pPr>
            <w:r>
              <w:rPr>
                <w:szCs w:val="24"/>
                <w:lang w:eastAsia="en-US"/>
              </w:rPr>
              <w:t>Leave the ActiveSync device for 15 minutes</w:t>
            </w: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D32460">
            <w:pPr>
              <w:rPr>
                <w:szCs w:val="24"/>
                <w:lang w:eastAsia="en-US"/>
              </w:rPr>
            </w:pPr>
            <w:r>
              <w:rPr>
                <w:szCs w:val="24"/>
                <w:lang w:eastAsia="en-US"/>
              </w:rPr>
              <w:t>ActiveSync device will lock itself after 15 minutes</w:t>
            </w:r>
          </w:p>
        </w:tc>
      </w:tr>
      <w:tr w:rsidR="00F4434E" w:rsidTr="00907274">
        <w:trPr>
          <w:trHeight w:val="425"/>
        </w:trPr>
        <w:tc>
          <w:tcPr>
            <w:tcW w:w="2337"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5"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p w:rsidR="00F4434E" w:rsidRDefault="00F4434E" w:rsidP="00792A9D">
      <w:pPr>
        <w:pStyle w:val="Heading2"/>
        <w:keepLines w:val="0"/>
        <w:numPr>
          <w:ilvl w:val="1"/>
          <w:numId w:val="19"/>
        </w:numPr>
        <w:spacing w:before="240"/>
        <w:rPr>
          <w:lang w:val="en-US"/>
        </w:rPr>
      </w:pPr>
      <w:bookmarkStart w:id="46" w:name="_Toc274292580"/>
      <w:bookmarkStart w:id="47" w:name="_Toc330996922"/>
      <w:r>
        <w:lastRenderedPageBreak/>
        <w:t>Exchange 2010 Migration Outlook Web App Test Procedures</w:t>
      </w:r>
      <w:bookmarkEnd w:id="46"/>
      <w:bookmarkEnd w:id="47"/>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792A9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2010-UAG-OWA-001</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open an existing message</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4"/>
              </w:numPr>
              <w:spacing w:after="0"/>
            </w:pPr>
            <w:r>
              <w:t>User A with Exchange 2010 mailbox</w:t>
            </w:r>
          </w:p>
          <w:p w:rsidR="00F4434E" w:rsidRDefault="00F4434E" w:rsidP="00F4434E">
            <w:pPr>
              <w:pStyle w:val="ListParagraph"/>
              <w:numPr>
                <w:ilvl w:val="0"/>
                <w:numId w:val="14"/>
              </w:numPr>
              <w:spacing w:after="0"/>
            </w:pPr>
            <w:r>
              <w:t>Logged in to Outlook Web App via Internet Explorer</w:t>
            </w:r>
          </w:p>
        </w:tc>
      </w:tr>
      <w:tr w:rsidR="00F4434E" w:rsidTr="00792A9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as user A</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9" w:history="1">
              <w:r w:rsidRPr="00CA5C28">
                <w:rPr>
                  <w:rStyle w:val="Hyperlink"/>
                </w:rPr>
                <w:t>https://labmail01.aemedia-data.com/owa</w:t>
              </w:r>
            </w:hyperlink>
            <w:r>
              <w:rPr>
                <w:rStyle w:val="Hyperlink"/>
              </w:rPr>
              <w:t xml:space="preserve"> &amp; https://labmail02.aemedia-data.com</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Double click on a message </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opens and content displayed.</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opened successfully</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E03A60" w:rsidRDefault="00E03A60" w:rsidP="00F4434E">
      <w:pPr>
        <w:rPr>
          <w:lang w:val="en-US" w:eastAsia="en-US"/>
        </w:rPr>
      </w:pPr>
    </w:p>
    <w:tbl>
      <w:tblPr>
        <w:tblW w:w="0" w:type="auto"/>
        <w:tblLook w:val="04A0" w:firstRow="1" w:lastRow="0" w:firstColumn="1" w:lastColumn="0" w:noHBand="0" w:noVBand="1"/>
      </w:tblPr>
      <w:tblGrid>
        <w:gridCol w:w="2330"/>
        <w:gridCol w:w="6912"/>
      </w:tblGrid>
      <w:tr w:rsidR="00F4434E" w:rsidTr="00792A9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2010-UAG-OWA-002</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messages to an existing 2003 mailbox</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Exchange 2010 mailbox</w:t>
            </w:r>
          </w:p>
          <w:p w:rsidR="00F4434E" w:rsidRDefault="00F4434E" w:rsidP="00F4434E">
            <w:pPr>
              <w:pStyle w:val="ListParagraph"/>
              <w:numPr>
                <w:ilvl w:val="0"/>
                <w:numId w:val="9"/>
              </w:numPr>
              <w:spacing w:after="0"/>
            </w:pPr>
            <w:r>
              <w:t>Logged in to Outlook Web App via Internet Explorer</w:t>
            </w:r>
          </w:p>
        </w:tc>
      </w:tr>
      <w:tr w:rsidR="00F4434E" w:rsidTr="00792A9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as user A</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10" w:history="1">
              <w:r w:rsidRPr="00CA5C28">
                <w:rPr>
                  <w:rStyle w:val="Hyperlink"/>
                </w:rPr>
                <w:t>https://labmail01.aemedia-data.com/owa</w:t>
              </w:r>
            </w:hyperlink>
            <w:r>
              <w:rPr>
                <w:rStyle w:val="Hyperlink"/>
              </w:rPr>
              <w:t xml:space="preserve"> &amp; https://labmail02.aemedia-data.com</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Compose a new message to another user in Exchange 2003 (User B).  Enter a subject and some text and click Send.</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has been moved to the Sent Items folder</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792A9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E03A60" w:rsidRDefault="00E03A60">
      <w:pPr>
        <w:spacing w:after="200" w:line="276" w:lineRule="auto"/>
        <w:rPr>
          <w:lang w:val="en-US"/>
        </w:rPr>
      </w:pPr>
      <w:r>
        <w:rPr>
          <w:lang w:val="en-US"/>
        </w:rPr>
        <w:br w:type="page"/>
      </w: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D221C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2010-UAG-OWA-003</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reply to messages from an existing 2003 mailbox</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Exchange 2010 mailbox</w:t>
            </w:r>
          </w:p>
          <w:p w:rsidR="00F4434E" w:rsidRDefault="00F4434E" w:rsidP="00F4434E">
            <w:pPr>
              <w:pStyle w:val="ListParagraph"/>
              <w:numPr>
                <w:ilvl w:val="0"/>
                <w:numId w:val="9"/>
              </w:numPr>
              <w:spacing w:after="0"/>
            </w:pPr>
            <w:r>
              <w:t>Logged in to Outlook Web App via Internet Explorer</w:t>
            </w:r>
          </w:p>
        </w:tc>
      </w:tr>
      <w:tr w:rsidR="00F4434E" w:rsidTr="00D221C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as user A</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11" w:history="1">
              <w:r w:rsidRPr="00CA5C28">
                <w:rPr>
                  <w:rStyle w:val="Hyperlink"/>
                </w:rPr>
                <w:t>https://labmail01.aemedia-data.com/owa</w:t>
              </w:r>
            </w:hyperlink>
            <w:r>
              <w:rPr>
                <w:rStyle w:val="Hyperlink"/>
              </w:rPr>
              <w:t xml:space="preserve"> &amp; https://labmail02.aemedia-data.com</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Select and open the message from user B and click Reply</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Enter text and click Send</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D221C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2010-UAG-OWA-004</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send messages to an existing 2010 mailbox</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Exchange 2010 mailbox</w:t>
            </w:r>
          </w:p>
          <w:p w:rsidR="00F4434E" w:rsidRDefault="00F4434E" w:rsidP="00F4434E">
            <w:pPr>
              <w:pStyle w:val="ListParagraph"/>
              <w:numPr>
                <w:ilvl w:val="0"/>
                <w:numId w:val="9"/>
              </w:numPr>
              <w:spacing w:after="0"/>
            </w:pPr>
            <w:r>
              <w:t>Logged in to Outlook Web App via Internet Explorer</w:t>
            </w:r>
          </w:p>
        </w:tc>
      </w:tr>
      <w:tr w:rsidR="00F4434E" w:rsidTr="00D221C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as user A</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12" w:history="1">
              <w:r w:rsidRPr="00CA5C28">
                <w:rPr>
                  <w:rStyle w:val="Hyperlink"/>
                </w:rPr>
                <w:t>https://labmail01.aemedia-data.com/owa</w:t>
              </w:r>
            </w:hyperlink>
            <w:r>
              <w:rPr>
                <w:rStyle w:val="Hyperlink"/>
              </w:rPr>
              <w:t xml:space="preserve"> &amp; https://labmail02.aemedia-data.com</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Compose a new message to another user in Exchange 2010.  Enter a subject and some text and click Send.</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has been moved to the Sent Items folder</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D221CD" w:rsidRDefault="00D221CD">
      <w:pPr>
        <w:spacing w:after="200" w:line="276" w:lineRule="auto"/>
        <w:rPr>
          <w:lang w:val="en-US"/>
        </w:rPr>
      </w:pPr>
      <w:r>
        <w:rPr>
          <w:lang w:val="en-US"/>
        </w:rPr>
        <w:br w:type="page"/>
      </w: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D221C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2010-UAG-OWA-005</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receive messages from an existing 2010 mailbox</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C with Exchange 2010 mailbox</w:t>
            </w:r>
          </w:p>
          <w:p w:rsidR="00F4434E" w:rsidRDefault="00F4434E" w:rsidP="00F4434E">
            <w:pPr>
              <w:pStyle w:val="ListParagraph"/>
              <w:numPr>
                <w:ilvl w:val="0"/>
                <w:numId w:val="9"/>
              </w:numPr>
              <w:spacing w:after="0"/>
            </w:pPr>
            <w:r>
              <w:t>Logged in to Outlook Web App via Internet Explorer</w:t>
            </w:r>
          </w:p>
        </w:tc>
      </w:tr>
      <w:tr w:rsidR="00F4434E" w:rsidTr="00D221CD">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as user C</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13" w:history="1">
              <w:r w:rsidRPr="00CA5C28">
                <w:rPr>
                  <w:rStyle w:val="Hyperlink"/>
                </w:rPr>
                <w:t>https://labmail01.aemedia-data.com/owa</w:t>
              </w:r>
            </w:hyperlink>
            <w:r>
              <w:rPr>
                <w:rStyle w:val="Hyperlink"/>
              </w:rPr>
              <w:t xml:space="preserve"> &amp; https://labmail02.aemedia-data.com</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for a message from user A</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the message and confirm the content is visible.</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received successfully and can be opened and read</w:t>
            </w:r>
          </w:p>
        </w:tc>
      </w:tr>
      <w:tr w:rsidR="00F4434E" w:rsidTr="00D221CD">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7357A4">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2010-UAG-OWA-006</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users can send email outbound to an internet mail address</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Exchange 2010 mailbox</w:t>
            </w:r>
          </w:p>
          <w:p w:rsidR="00F4434E" w:rsidRDefault="00F4434E" w:rsidP="00F4434E">
            <w:pPr>
              <w:pStyle w:val="ListParagraph"/>
              <w:numPr>
                <w:ilvl w:val="0"/>
                <w:numId w:val="9"/>
              </w:numPr>
              <w:spacing w:after="0"/>
            </w:pPr>
            <w:r>
              <w:t>Logged in to Outlook Web App via Internet Explorer</w:t>
            </w:r>
          </w:p>
        </w:tc>
      </w:tr>
      <w:tr w:rsidR="00F4434E" w:rsidTr="007357A4">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as user A</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14" w:history="1">
              <w:r w:rsidRPr="00CA5C28">
                <w:rPr>
                  <w:rStyle w:val="Hyperlink"/>
                </w:rPr>
                <w:t>https://labmail01.aemedia-data.com/owa</w:t>
              </w:r>
            </w:hyperlink>
            <w:r>
              <w:rPr>
                <w:rStyle w:val="Hyperlink"/>
              </w:rPr>
              <w:t xml:space="preserve"> &amp; https://labmail02.aemedia-data.com</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Compose a new message to an </w:t>
            </w:r>
            <w:r w:rsidR="00784C76">
              <w:t xml:space="preserve">external contact (not </w:t>
            </w:r>
            <w:proofErr w:type="gramStart"/>
            <w:r w:rsidR="00784C76">
              <w:t>a</w:t>
            </w:r>
            <w:proofErr w:type="gramEnd"/>
            <w:r w:rsidR="00784C76">
              <w:t xml:space="preserve"> aemedia-data</w:t>
            </w:r>
            <w:r>
              <w:t>.com address).  Enter a subject and some text and click Send.</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the Message has been moved to the Sent Items folder</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Message is sent successfully and appears in the Sent Items folder</w:t>
            </w:r>
          </w:p>
        </w:tc>
      </w:tr>
      <w:tr w:rsidR="00F4434E"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rFonts w:ascii="Calibri" w:hAnsi="Calibri" w:cs="Calibri"/>
                <w:color w:val="000000"/>
                <w:sz w:val="22"/>
                <w:szCs w:val="22"/>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tbl>
      <w:tblPr>
        <w:tblW w:w="0" w:type="auto"/>
        <w:tblLook w:val="04A0" w:firstRow="1" w:lastRow="0" w:firstColumn="1" w:lastColumn="0" w:noHBand="0" w:noVBand="1"/>
      </w:tblPr>
      <w:tblGrid>
        <w:gridCol w:w="2332"/>
        <w:gridCol w:w="6910"/>
      </w:tblGrid>
      <w:tr w:rsidR="00F4434E" w:rsidTr="007357A4">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lastRenderedPageBreak/>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2010-UAG-OWA-007</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users can receive email from an internet mail address</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Test user logged into an external (internet based) email account</w:t>
            </w:r>
          </w:p>
        </w:tc>
      </w:tr>
      <w:tr w:rsidR="00F4434E" w:rsidTr="007357A4">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on to an internet based email client (i.e. Hotmail)</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Navigate to Inbox.</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784C76">
            <w:pPr>
              <w:rPr>
                <w:szCs w:val="24"/>
                <w:lang w:eastAsia="en-US"/>
              </w:rPr>
            </w:pPr>
            <w:r>
              <w:t xml:space="preserve">Check that the message has been received from </w:t>
            </w:r>
            <w:r w:rsidR="00784C76">
              <w:t>aemedia-data.com</w:t>
            </w:r>
            <w:r>
              <w:t xml:space="preserve"> address</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message and check that the content is visible.</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spacing w:after="120"/>
              <w:rPr>
                <w:rFonts w:ascii="Calibri" w:hAnsi="Calibri" w:cs="Calibri"/>
                <w:color w:val="000000"/>
                <w:sz w:val="22"/>
                <w:szCs w:val="22"/>
                <w:lang w:eastAsia="en-US"/>
              </w:rPr>
            </w:pPr>
            <w:r>
              <w:t>Message is received successfully and can be opened and read</w:t>
            </w:r>
          </w:p>
        </w:tc>
      </w:tr>
      <w:tr w:rsidR="00F4434E"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spacing w:after="120"/>
              <w:rPr>
                <w:rFonts w:ascii="Calibri" w:hAnsi="Calibri" w:cs="Calibri"/>
                <w:color w:val="000000"/>
                <w:sz w:val="22"/>
                <w:szCs w:val="22"/>
                <w:lang w:eastAsia="en-US"/>
              </w:rPr>
            </w:pPr>
          </w:p>
        </w:tc>
      </w:tr>
    </w:tbl>
    <w:p w:rsidR="00F4434E" w:rsidRDefault="00F4434E" w:rsidP="00F4434E">
      <w:pPr>
        <w:rPr>
          <w:lang w:val="en-US" w:eastAsia="en-US"/>
        </w:rPr>
      </w:pPr>
    </w:p>
    <w:p w:rsidR="007357A4" w:rsidRDefault="007357A4" w:rsidP="00F4434E">
      <w:pPr>
        <w:rPr>
          <w:lang w:val="en-US"/>
        </w:rPr>
      </w:pPr>
    </w:p>
    <w:p w:rsidR="007357A4" w:rsidRDefault="007357A4" w:rsidP="00F4434E">
      <w:pPr>
        <w:rPr>
          <w:lang w:val="en-US"/>
        </w:rPr>
      </w:pPr>
    </w:p>
    <w:p w:rsidR="00F4434E" w:rsidRDefault="00F4434E" w:rsidP="00F4434E">
      <w:pPr>
        <w:rPr>
          <w:lang w:val="en-US"/>
        </w:rPr>
      </w:pPr>
    </w:p>
    <w:p w:rsidR="00F4434E" w:rsidRDefault="00F4434E" w:rsidP="00F4434E">
      <w:pPr>
        <w:rPr>
          <w:lang w:val="en-US"/>
        </w:rPr>
      </w:pPr>
    </w:p>
    <w:tbl>
      <w:tblPr>
        <w:tblW w:w="0" w:type="auto"/>
        <w:tblLook w:val="04A0" w:firstRow="1" w:lastRow="0" w:firstColumn="1" w:lastColumn="0" w:noHBand="0" w:noVBand="1"/>
      </w:tblPr>
      <w:tblGrid>
        <w:gridCol w:w="2330"/>
        <w:gridCol w:w="6912"/>
      </w:tblGrid>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4941C2">
            <w:pPr>
              <w:rPr>
                <w:b/>
                <w:szCs w:val="24"/>
                <w:lang w:eastAsia="en-US"/>
              </w:rPr>
            </w:pPr>
            <w:r>
              <w:rPr>
                <w:rFonts w:cs="Calibri"/>
                <w:b/>
                <w:color w:val="000000"/>
              </w:rPr>
              <w:t>2010-UAG-OWA-008</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configure Out of Office (for internal and external)</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9"/>
              </w:numPr>
              <w:spacing w:after="0"/>
            </w:pPr>
            <w:r>
              <w:t>User A with Exchange 2010 mailbox</w:t>
            </w:r>
          </w:p>
          <w:p w:rsidR="00F4434E" w:rsidRDefault="00F4434E" w:rsidP="00F4434E">
            <w:pPr>
              <w:pStyle w:val="ListParagraph"/>
              <w:numPr>
                <w:ilvl w:val="0"/>
                <w:numId w:val="9"/>
              </w:numPr>
              <w:spacing w:after="0"/>
            </w:pPr>
            <w:r>
              <w:t>Logged in to Outlook Web App via Internet Explorer</w:t>
            </w:r>
          </w:p>
        </w:tc>
      </w:tr>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Log in as user A </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784C76">
            <w:pPr>
              <w:rPr>
                <w:szCs w:val="24"/>
                <w:lang w:eastAsia="en-US"/>
              </w:rPr>
            </w:pPr>
            <w:r>
              <w:t xml:space="preserve">Open a browser and go to </w:t>
            </w:r>
            <w:hyperlink r:id="rId15" w:history="1">
              <w:r w:rsidRPr="00CA5C28">
                <w:rPr>
                  <w:rStyle w:val="Hyperlink"/>
                </w:rPr>
                <w:t>https://labmail01.aemedia-data.com/owa</w:t>
              </w:r>
            </w:hyperlink>
            <w:r>
              <w:rPr>
                <w:rStyle w:val="Hyperlink"/>
              </w:rPr>
              <w:t xml:space="preserve"> &amp; https://labmail02.aemedia-data.com</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Go to Options, Organize Email, Automatic Replies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an Automatic Reply rule and Save changes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Automatic Replies is displayed in the bottom right hand corner of Outlook.</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784C76" w:rsidRDefault="00784C76" w:rsidP="00F4434E">
      <w:pPr>
        <w:rPr>
          <w:lang w:val="en-US" w:eastAsia="en-US"/>
        </w:rPr>
      </w:pPr>
    </w:p>
    <w:p w:rsidR="00F4434E" w:rsidRDefault="00784C76" w:rsidP="00784C76">
      <w:pPr>
        <w:spacing w:after="200" w:line="276" w:lineRule="auto"/>
        <w:rPr>
          <w:lang w:val="en-US" w:eastAsia="en-US"/>
        </w:rPr>
      </w:pPr>
      <w:r>
        <w:rPr>
          <w:lang w:val="en-US" w:eastAsia="en-US"/>
        </w:rPr>
        <w:br w:type="page"/>
      </w:r>
    </w:p>
    <w:tbl>
      <w:tblPr>
        <w:tblpPr w:leftFromText="180" w:rightFromText="180" w:vertAnchor="text" w:horzAnchor="margin" w:tblpY="169"/>
        <w:tblW w:w="0" w:type="auto"/>
        <w:tblLook w:val="04A0" w:firstRow="1" w:lastRow="0" w:firstColumn="1" w:lastColumn="0" w:noHBand="0" w:noVBand="1"/>
      </w:tblPr>
      <w:tblGrid>
        <w:gridCol w:w="2330"/>
        <w:gridCol w:w="6912"/>
      </w:tblGrid>
      <w:tr w:rsidR="00784C76" w:rsidTr="00784C76">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84C76" w:rsidRDefault="00784C76" w:rsidP="00784C76">
            <w:pPr>
              <w:rPr>
                <w:b/>
                <w:szCs w:val="24"/>
                <w:lang w:eastAsia="en-US"/>
              </w:rPr>
            </w:pPr>
            <w:r>
              <w:lastRenderedPageBreak/>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84C76" w:rsidRDefault="004941C2" w:rsidP="00784C76">
            <w:pPr>
              <w:rPr>
                <w:b/>
                <w:szCs w:val="24"/>
                <w:lang w:eastAsia="en-US"/>
              </w:rPr>
            </w:pPr>
            <w:r>
              <w:rPr>
                <w:rFonts w:cs="Calibri"/>
                <w:b/>
                <w:color w:val="000000"/>
              </w:rPr>
              <w:t>2010-UAG-OWA-009</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Test user receives Out of Office notification from inside the organization</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pStyle w:val="ListParagraph"/>
              <w:numPr>
                <w:ilvl w:val="0"/>
                <w:numId w:val="14"/>
              </w:numPr>
              <w:spacing w:after="0"/>
            </w:pPr>
            <w:r>
              <w:t>User C  with Exchange 2010 mailbox</w:t>
            </w:r>
          </w:p>
          <w:p w:rsidR="00784C76" w:rsidRDefault="00784C76" w:rsidP="00784C76">
            <w:pPr>
              <w:pStyle w:val="ListParagraph"/>
              <w:numPr>
                <w:ilvl w:val="0"/>
                <w:numId w:val="14"/>
              </w:numPr>
              <w:spacing w:after="0"/>
            </w:pPr>
            <w:r>
              <w:t>Logged in to Outlook Web App via Internet Explorer</w:t>
            </w:r>
          </w:p>
        </w:tc>
      </w:tr>
      <w:tr w:rsidR="00784C76" w:rsidTr="00784C76">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C76" w:rsidRDefault="00784C76" w:rsidP="00784C76">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4C76" w:rsidRDefault="00784C76" w:rsidP="00784C76">
            <w:pPr>
              <w:rPr>
                <w:b/>
                <w:szCs w:val="24"/>
                <w:lang w:eastAsia="en-US"/>
              </w:rPr>
            </w:pPr>
            <w:r>
              <w:rPr>
                <w:b/>
              </w:rPr>
              <w:t>Actions</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Log on as user C</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 xml:space="preserve">Open a browser and go to </w:t>
            </w:r>
            <w:hyperlink r:id="rId16" w:history="1">
              <w:r w:rsidRPr="00CA5C28">
                <w:rPr>
                  <w:rStyle w:val="Hyperlink"/>
                </w:rPr>
                <w:t>https://labmail01.aemedia-data.com/owa</w:t>
              </w:r>
            </w:hyperlink>
            <w:r>
              <w:rPr>
                <w:rStyle w:val="Hyperlink"/>
              </w:rPr>
              <w:t xml:space="preserve"> &amp; https://labmail02.aemedia-data.com</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Send an email to user A</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Out of Office notification received</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tcPr>
          <w:p w:rsidR="00784C76" w:rsidRDefault="00784C76" w:rsidP="00784C76">
            <w:pPr>
              <w:rPr>
                <w:szCs w:val="24"/>
                <w:lang w:eastAsia="en-US"/>
              </w:rPr>
            </w:pP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szCs w:val="24"/>
                <w:lang w:eastAsia="en-US"/>
              </w:rPr>
            </w:pPr>
            <w:r>
              <w:t>User received Out of Office message</w:t>
            </w:r>
          </w:p>
        </w:tc>
      </w:tr>
      <w:tr w:rsidR="00784C76" w:rsidTr="00784C76">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84C76" w:rsidRDefault="00784C76" w:rsidP="00784C76">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784C76" w:rsidRDefault="00784C76" w:rsidP="00784C76">
            <w:pPr>
              <w:rPr>
                <w:szCs w:val="24"/>
                <w:lang w:eastAsia="en-US"/>
              </w:rPr>
            </w:pPr>
          </w:p>
        </w:tc>
      </w:tr>
    </w:tbl>
    <w:p w:rsidR="00784C76" w:rsidRDefault="00784C76" w:rsidP="00F4434E">
      <w:pPr>
        <w:rPr>
          <w:lang w:val="en-US"/>
        </w:rPr>
      </w:pPr>
      <w:r>
        <w:rPr>
          <w:lang w:val="en-US"/>
        </w:rPr>
        <w:t xml:space="preserve"> </w:t>
      </w:r>
    </w:p>
    <w:p w:rsidR="00F4434E" w:rsidRDefault="00F4434E" w:rsidP="00F4434E">
      <w:pPr>
        <w:rPr>
          <w:lang w:val="en-US"/>
        </w:rPr>
      </w:pPr>
    </w:p>
    <w:tbl>
      <w:tblPr>
        <w:tblW w:w="0" w:type="auto"/>
        <w:tblLook w:val="04A0" w:firstRow="1" w:lastRow="0" w:firstColumn="1" w:lastColumn="0" w:noHBand="0" w:noVBand="1"/>
      </w:tblPr>
      <w:tblGrid>
        <w:gridCol w:w="2332"/>
        <w:gridCol w:w="6910"/>
      </w:tblGrid>
      <w:tr w:rsidR="00F4434E" w:rsidTr="000E7347">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4941C2">
            <w:pPr>
              <w:rPr>
                <w:b/>
                <w:szCs w:val="24"/>
                <w:lang w:eastAsia="en-US"/>
              </w:rPr>
            </w:pPr>
            <w:r>
              <w:rPr>
                <w:rFonts w:cs="Calibri"/>
                <w:b/>
                <w:color w:val="000000"/>
              </w:rPr>
              <w:t>2010-UAG-OWA-010</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receives Out of Office notification from outside the organization</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1"/>
              </w:numPr>
              <w:spacing w:after="0"/>
            </w:pPr>
            <w:r>
              <w:t>Test user logged into an external (internet based) email account</w:t>
            </w:r>
          </w:p>
        </w:tc>
      </w:tr>
      <w:tr w:rsidR="00F4434E" w:rsidTr="000E7347">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into an external email account</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Send a test message to user A</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Out of Office Message received</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User received Out of Office message</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784C76" w:rsidRDefault="00784C76" w:rsidP="00F4434E">
      <w:pPr>
        <w:rPr>
          <w:lang w:val="en-US" w:eastAsia="en-US"/>
        </w:rPr>
      </w:pPr>
    </w:p>
    <w:p w:rsidR="00784C76" w:rsidRDefault="00784C76">
      <w:pPr>
        <w:spacing w:after="200" w:line="276" w:lineRule="auto"/>
        <w:rPr>
          <w:lang w:val="en-US" w:eastAsia="en-US"/>
        </w:rPr>
      </w:pPr>
      <w:r>
        <w:rPr>
          <w:lang w:val="en-US" w:eastAsia="en-US"/>
        </w:rPr>
        <w:br w:type="page"/>
      </w:r>
    </w:p>
    <w:p w:rsidR="00F4434E" w:rsidRDefault="00F4434E" w:rsidP="00F4434E">
      <w:pPr>
        <w:rPr>
          <w:lang w:val="en-US" w:eastAsia="en-US"/>
        </w:rPr>
      </w:pPr>
    </w:p>
    <w:tbl>
      <w:tblPr>
        <w:tblpPr w:leftFromText="180" w:rightFromText="180" w:vertAnchor="text" w:horzAnchor="margin" w:tblpY="365"/>
        <w:tblW w:w="0" w:type="auto"/>
        <w:tblLook w:val="04A0" w:firstRow="1" w:lastRow="0" w:firstColumn="1" w:lastColumn="0" w:noHBand="0" w:noVBand="1"/>
      </w:tblPr>
      <w:tblGrid>
        <w:gridCol w:w="2332"/>
        <w:gridCol w:w="6910"/>
      </w:tblGrid>
      <w:tr w:rsidR="007357A4" w:rsidTr="000E7347">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357A4" w:rsidRDefault="007357A4" w:rsidP="007357A4">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357A4" w:rsidRDefault="004941C2" w:rsidP="007357A4">
            <w:pPr>
              <w:rPr>
                <w:b/>
                <w:szCs w:val="24"/>
                <w:lang w:eastAsia="en-US"/>
              </w:rPr>
            </w:pPr>
            <w:r>
              <w:rPr>
                <w:rFonts w:cs="Calibri"/>
                <w:b/>
                <w:color w:val="000000"/>
              </w:rPr>
              <w:t>2010-UAG-OWA-011</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Test Ex2003 user can receive delivery and read receipts from an Exchange 2010 user logged into OWA</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pStyle w:val="ListParagraph"/>
              <w:numPr>
                <w:ilvl w:val="0"/>
                <w:numId w:val="11"/>
              </w:numPr>
              <w:spacing w:after="0"/>
            </w:pPr>
            <w:r>
              <w:t>User B with an Exchange 2003 mailbox and an outlook profile configured in Outlook 2007</w:t>
            </w:r>
          </w:p>
          <w:p w:rsidR="007357A4" w:rsidRDefault="007357A4" w:rsidP="007357A4">
            <w:pPr>
              <w:pStyle w:val="ListParagraph"/>
              <w:numPr>
                <w:ilvl w:val="0"/>
                <w:numId w:val="11"/>
              </w:numPr>
              <w:spacing w:after="0"/>
            </w:pPr>
            <w:r>
              <w:t>User A with an Exchange 2010 mailbox and logged into Outlook Web App via Internet Explorer.</w:t>
            </w:r>
          </w:p>
        </w:tc>
      </w:tr>
      <w:tr w:rsidR="007357A4" w:rsidTr="007357A4">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357A4" w:rsidRDefault="007357A4" w:rsidP="007357A4">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357A4" w:rsidRDefault="007357A4" w:rsidP="007357A4">
            <w:pPr>
              <w:rPr>
                <w:b/>
                <w:szCs w:val="24"/>
                <w:lang w:eastAsia="en-US"/>
              </w:rPr>
            </w:pPr>
            <w:r>
              <w:rPr>
                <w:b/>
              </w:rPr>
              <w:t>Actions</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Log in as user B and open Outlook</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Send a test message to user A and add delivery and read receipt.</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 xml:space="preserve">Log in as user A and </w:t>
            </w:r>
            <w:r w:rsidR="00784C76">
              <w:t xml:space="preserve"> Open a browser and go to </w:t>
            </w:r>
            <w:hyperlink r:id="rId17" w:history="1">
              <w:r w:rsidR="00784C76" w:rsidRPr="00CA5C28">
                <w:rPr>
                  <w:rStyle w:val="Hyperlink"/>
                </w:rPr>
                <w:t>https://labmail01.aemedia-data.com/owa</w:t>
              </w:r>
            </w:hyperlink>
            <w:r w:rsidR="00784C76">
              <w:rPr>
                <w:rStyle w:val="Hyperlink"/>
              </w:rPr>
              <w:t xml:space="preserve"> &amp; https://labmail02.aemedia-data.com</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Open the message from user B.  Click Yes to send a read receipt back.</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Check user B Outlook to see if delivery and read receipt notifications received.</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Delivery and Read receipt notifications appears in the inbox</w:t>
            </w:r>
          </w:p>
        </w:tc>
      </w:tr>
      <w:tr w:rsidR="007357A4" w:rsidTr="007357A4">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7357A4" w:rsidRDefault="007357A4" w:rsidP="007357A4">
            <w:pPr>
              <w:rPr>
                <w:szCs w:val="24"/>
                <w:lang w:eastAsia="en-US"/>
              </w:rPr>
            </w:pPr>
          </w:p>
        </w:tc>
      </w:tr>
    </w:tbl>
    <w:p w:rsidR="00F4434E" w:rsidRDefault="00F4434E" w:rsidP="00F4434E">
      <w:pPr>
        <w:rPr>
          <w:lang w:val="en-US"/>
        </w:rPr>
      </w:pPr>
      <w:r>
        <w:rPr>
          <w:lang w:val="en-US"/>
        </w:rPr>
        <w:br w:type="page"/>
      </w:r>
    </w:p>
    <w:p w:rsidR="00F4434E" w:rsidRDefault="00F4434E" w:rsidP="00F4434E">
      <w:pPr>
        <w:rPr>
          <w:lang w:val="en-US" w:eastAsia="en-US"/>
        </w:rPr>
      </w:pPr>
    </w:p>
    <w:p w:rsidR="00F4434E" w:rsidRDefault="00F4434E" w:rsidP="00F4434E">
      <w:pPr>
        <w:rPr>
          <w:lang w:val="en-US"/>
        </w:rPr>
      </w:pPr>
    </w:p>
    <w:tbl>
      <w:tblPr>
        <w:tblW w:w="0" w:type="auto"/>
        <w:tblLook w:val="04A0" w:firstRow="1" w:lastRow="0" w:firstColumn="1" w:lastColumn="0" w:noHBand="0" w:noVBand="1"/>
      </w:tblPr>
      <w:tblGrid>
        <w:gridCol w:w="2332"/>
        <w:gridCol w:w="6910"/>
      </w:tblGrid>
      <w:tr w:rsidR="00F4434E" w:rsidTr="000E7347">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4941C2">
            <w:pPr>
              <w:rPr>
                <w:b/>
                <w:szCs w:val="24"/>
                <w:lang w:eastAsia="en-US"/>
              </w:rPr>
            </w:pPr>
            <w:r>
              <w:rPr>
                <w:rFonts w:cs="Calibri"/>
                <w:b/>
                <w:color w:val="000000"/>
              </w:rPr>
              <w:t>2010-UAG-OWA-012</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Ex2010 user can receive delivery and read receipts from an Exchange 2010 user logged into OWA</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1"/>
              </w:numPr>
              <w:spacing w:after="0"/>
            </w:pPr>
            <w:r>
              <w:t>User A with an Exchange 2010 mailbox and an outlook profile configured in Outlook</w:t>
            </w:r>
          </w:p>
          <w:p w:rsidR="00F4434E" w:rsidRDefault="00F4434E" w:rsidP="00F4434E">
            <w:pPr>
              <w:pStyle w:val="ListParagraph"/>
              <w:numPr>
                <w:ilvl w:val="0"/>
                <w:numId w:val="11"/>
              </w:numPr>
              <w:spacing w:after="0"/>
            </w:pPr>
            <w:r>
              <w:t>User C with an Exchange 2010 mailbox and logged into Outlook Web App via Internet Explorer.</w:t>
            </w:r>
          </w:p>
        </w:tc>
      </w:tr>
      <w:tr w:rsidR="00F4434E" w:rsidTr="000E7347">
        <w:trPr>
          <w:trHeight w:val="567"/>
        </w:trPr>
        <w:tc>
          <w:tcPr>
            <w:tcW w:w="2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test user A and open Outlook</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Send a test message to user C and add delivery and read receipt</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Log in as user C and </w:t>
            </w:r>
            <w:r w:rsidR="00784C76">
              <w:t xml:space="preserve">Open a browser and go to </w:t>
            </w:r>
            <w:hyperlink r:id="rId18" w:history="1">
              <w:r w:rsidR="00784C76" w:rsidRPr="00CA5C28">
                <w:rPr>
                  <w:rStyle w:val="Hyperlink"/>
                </w:rPr>
                <w:t>https://labmail01.aemedia-data.com/owa</w:t>
              </w:r>
            </w:hyperlink>
            <w:r w:rsidR="00784C76">
              <w:rPr>
                <w:rStyle w:val="Hyperlink"/>
              </w:rPr>
              <w:t xml:space="preserve"> &amp; https://labmail02.aemedia-data.com</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the message from user A.  Click Yes to send a read receipt back.</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user A mailbox to see if delivery and read receipt notifications received.</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Delivery and Read receipt notifications appears in the inbox</w:t>
            </w:r>
          </w:p>
        </w:tc>
      </w:tr>
      <w:tr w:rsidR="00F4434E" w:rsidTr="000E7347">
        <w:trPr>
          <w:trHeight w:val="425"/>
        </w:trPr>
        <w:tc>
          <w:tcPr>
            <w:tcW w:w="233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0"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tbl>
      <w:tblPr>
        <w:tblW w:w="0" w:type="auto"/>
        <w:tblLook w:val="04A0" w:firstRow="1" w:lastRow="0" w:firstColumn="1" w:lastColumn="0" w:noHBand="0" w:noVBand="1"/>
      </w:tblPr>
      <w:tblGrid>
        <w:gridCol w:w="2330"/>
        <w:gridCol w:w="6912"/>
      </w:tblGrid>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w:t>
            </w:r>
            <w:r w:rsidR="004941C2">
              <w:rPr>
                <w:rFonts w:cs="Calibri"/>
                <w:b/>
                <w:color w:val="000000"/>
              </w:rPr>
              <w:t>0-UAG-OWA-013</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MailTips by sending to an email to an Exchange 2010 user with Out of Office turned on.</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2"/>
              </w:numPr>
              <w:spacing w:after="0"/>
            </w:pPr>
            <w:r>
              <w:t>Users A and C with an Exchange 2010 mailbox</w:t>
            </w:r>
          </w:p>
          <w:p w:rsidR="00F4434E" w:rsidRDefault="00F4434E" w:rsidP="00F4434E">
            <w:pPr>
              <w:pStyle w:val="ListParagraph"/>
              <w:numPr>
                <w:ilvl w:val="0"/>
                <w:numId w:val="12"/>
              </w:numPr>
              <w:spacing w:after="0"/>
            </w:pPr>
            <w:r>
              <w:t>Outlook 2010 installed and configured with test user C profile</w:t>
            </w:r>
          </w:p>
          <w:p w:rsidR="00F4434E" w:rsidRDefault="00F4434E" w:rsidP="00F4434E">
            <w:pPr>
              <w:pStyle w:val="ListParagraph"/>
              <w:numPr>
                <w:ilvl w:val="0"/>
                <w:numId w:val="12"/>
              </w:numPr>
              <w:spacing w:after="0"/>
            </w:pPr>
            <w:r>
              <w:t>Test user A logged in to outlook Web App via Internet Explorer</w:t>
            </w:r>
          </w:p>
        </w:tc>
      </w:tr>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C and open Outlook</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Set out of office for user C</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Log in as user A and </w:t>
            </w:r>
            <w:r w:rsidR="00784C76">
              <w:t xml:space="preserve">Open a browser and go to </w:t>
            </w:r>
            <w:hyperlink r:id="rId19" w:history="1">
              <w:r w:rsidR="00784C76" w:rsidRPr="00CA5C28">
                <w:rPr>
                  <w:rStyle w:val="Hyperlink"/>
                </w:rPr>
                <w:t>https://labmail01.aemedia-data.com/owa</w:t>
              </w:r>
            </w:hyperlink>
            <w:r w:rsidR="00784C76">
              <w:rPr>
                <w:rStyle w:val="Hyperlink"/>
              </w:rPr>
              <w:t xml:space="preserve"> &amp; https://labmail02.aemedia-data.com</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an email to user C</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Out of Office should be displayed as a MailTip for user C</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MailTip displays user is Out of Office</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p w:rsidR="00F4434E" w:rsidRDefault="00F4434E" w:rsidP="00F4434E">
      <w:pPr>
        <w:rPr>
          <w:lang w:val="en-US"/>
        </w:rPr>
      </w:pPr>
    </w:p>
    <w:p w:rsidR="00F4434E" w:rsidRDefault="00F4434E" w:rsidP="00F4434E">
      <w:pPr>
        <w:rPr>
          <w:lang w:val="en-US" w:eastAsia="en-US"/>
        </w:rPr>
      </w:pPr>
    </w:p>
    <w:tbl>
      <w:tblPr>
        <w:tblW w:w="0" w:type="auto"/>
        <w:tblLook w:val="04A0" w:firstRow="1" w:lastRow="0" w:firstColumn="1" w:lastColumn="0" w:noHBand="0" w:noVBand="1"/>
      </w:tblPr>
      <w:tblGrid>
        <w:gridCol w:w="2336"/>
        <w:gridCol w:w="6906"/>
      </w:tblGrid>
      <w:tr w:rsidR="00F4434E" w:rsidTr="000E7347">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b/>
              </w:rPr>
              <w:lastRenderedPageBreak/>
              <w:t>Scenario ID:</w:t>
            </w:r>
          </w:p>
        </w:tc>
        <w:tc>
          <w:tcPr>
            <w:tcW w:w="6906"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4941C2">
            <w:pPr>
              <w:rPr>
                <w:b/>
                <w:szCs w:val="24"/>
                <w:lang w:eastAsia="en-US"/>
              </w:rPr>
            </w:pPr>
            <w:r>
              <w:rPr>
                <w:rFonts w:cs="Calibri"/>
                <w:b/>
                <w:color w:val="000000"/>
              </w:rPr>
              <w:t>2010-UAG-OWA-014</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0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rPr>
                <w:rFonts w:cs="Calibri"/>
                <w:color w:val="000000"/>
              </w:rPr>
              <w:t>Test the session timeout value of 15 minutes is displayed</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0E7347">
        <w:trPr>
          <w:trHeight w:val="567"/>
        </w:trPr>
        <w:tc>
          <w:tcPr>
            <w:tcW w:w="2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84C76">
            <w:pPr>
              <w:rPr>
                <w:szCs w:val="24"/>
                <w:lang w:eastAsia="en-US"/>
              </w:rPr>
            </w:pPr>
            <w:r>
              <w:t xml:space="preserve">Log in as user A and  Open a browser and go to </w:t>
            </w:r>
            <w:hyperlink r:id="rId20" w:history="1">
              <w:r w:rsidRPr="00CA5C28">
                <w:rPr>
                  <w:rStyle w:val="Hyperlink"/>
                </w:rPr>
                <w:t>https://labmail01.aemedia-data.com/owa</w:t>
              </w:r>
            </w:hyperlink>
            <w:r>
              <w:rPr>
                <w:rStyle w:val="Hyperlink"/>
              </w:rPr>
              <w:t xml:space="preserve"> &amp; https://labmail02.aemedia-data.com</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84C76">
            <w:pPr>
              <w:rPr>
                <w:szCs w:val="24"/>
                <w:lang w:eastAsia="en-US"/>
              </w:rPr>
            </w:pPr>
            <w:r>
              <w:rPr>
                <w:szCs w:val="24"/>
                <w:lang w:eastAsia="en-US"/>
              </w:rPr>
              <w:t>Leave the session for 15 minutes</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84C76">
            <w:pPr>
              <w:rPr>
                <w:szCs w:val="24"/>
                <w:lang w:eastAsia="en-US"/>
              </w:rPr>
            </w:pPr>
            <w:r>
              <w:rPr>
                <w:szCs w:val="24"/>
                <w:lang w:eastAsia="en-US"/>
              </w:rPr>
              <w:t>Confirm the session times out and message is displayed</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784C76">
            <w:pPr>
              <w:rPr>
                <w:szCs w:val="24"/>
                <w:lang w:eastAsia="en-US"/>
              </w:rPr>
            </w:pPr>
            <w:r>
              <w:rPr>
                <w:szCs w:val="24"/>
                <w:lang w:eastAsia="en-US"/>
              </w:rPr>
              <w:t>Session should time out and display this information after 15 minutes</w:t>
            </w:r>
          </w:p>
        </w:tc>
      </w:tr>
      <w:tr w:rsidR="00F4434E" w:rsidTr="000E7347">
        <w:trPr>
          <w:trHeight w:val="425"/>
        </w:trPr>
        <w:tc>
          <w:tcPr>
            <w:tcW w:w="2336"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06"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F4434E" w:rsidRDefault="00F4434E" w:rsidP="00F4434E">
      <w:pPr>
        <w:rPr>
          <w:lang w:val="en-US"/>
        </w:rPr>
      </w:pPr>
    </w:p>
    <w:p w:rsidR="00F4434E" w:rsidRDefault="00F4434E" w:rsidP="00F4434E">
      <w:pPr>
        <w:rPr>
          <w:lang w:val="en-US"/>
        </w:rPr>
      </w:pPr>
    </w:p>
    <w:tbl>
      <w:tblPr>
        <w:tblpPr w:leftFromText="180" w:rightFromText="180" w:vertAnchor="text" w:horzAnchor="margin" w:tblpY="-32"/>
        <w:tblW w:w="0" w:type="auto"/>
        <w:tblLook w:val="04A0" w:firstRow="1" w:lastRow="0" w:firstColumn="1" w:lastColumn="0" w:noHBand="0" w:noVBand="1"/>
      </w:tblPr>
      <w:tblGrid>
        <w:gridCol w:w="2330"/>
        <w:gridCol w:w="6912"/>
      </w:tblGrid>
      <w:tr w:rsidR="007357A4"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357A4" w:rsidRDefault="007357A4" w:rsidP="007357A4">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7357A4" w:rsidRDefault="004941C2" w:rsidP="007357A4">
            <w:pPr>
              <w:rPr>
                <w:b/>
                <w:szCs w:val="24"/>
                <w:lang w:eastAsia="en-US"/>
              </w:rPr>
            </w:pPr>
            <w:r>
              <w:rPr>
                <w:rFonts w:cs="Calibri"/>
                <w:b/>
                <w:color w:val="000000"/>
              </w:rPr>
              <w:t>2010-UAG-OWA-015</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Test user can create a calendar appointment and can see free/busy information for an Exchange 2003 mailbox</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pStyle w:val="ListParagraph"/>
              <w:numPr>
                <w:ilvl w:val="0"/>
                <w:numId w:val="13"/>
              </w:numPr>
              <w:spacing w:after="0"/>
            </w:pPr>
            <w:r>
              <w:t>User A with Exchange 2010 mailbox</w:t>
            </w:r>
          </w:p>
          <w:p w:rsidR="007357A4" w:rsidRDefault="007357A4" w:rsidP="007357A4">
            <w:pPr>
              <w:pStyle w:val="ListParagraph"/>
              <w:numPr>
                <w:ilvl w:val="0"/>
                <w:numId w:val="13"/>
              </w:numPr>
              <w:spacing w:after="0"/>
            </w:pPr>
            <w:r>
              <w:t>User B with Exchange 2003 mailbox</w:t>
            </w:r>
          </w:p>
          <w:p w:rsidR="007357A4" w:rsidRDefault="007357A4" w:rsidP="007357A4">
            <w:pPr>
              <w:pStyle w:val="ListParagraph"/>
              <w:numPr>
                <w:ilvl w:val="0"/>
                <w:numId w:val="13"/>
              </w:numPr>
              <w:spacing w:after="0"/>
            </w:pPr>
            <w:r>
              <w:t>User A logged in to Outlook Web App via Internet Explorer</w:t>
            </w:r>
          </w:p>
          <w:p w:rsidR="007357A4" w:rsidRDefault="007357A4" w:rsidP="007357A4">
            <w:pPr>
              <w:pStyle w:val="ListParagraph"/>
              <w:numPr>
                <w:ilvl w:val="0"/>
                <w:numId w:val="13"/>
              </w:numPr>
              <w:spacing w:after="0"/>
            </w:pPr>
            <w:r>
              <w:t>Outlook 2007 profile configured for user B</w:t>
            </w:r>
          </w:p>
        </w:tc>
      </w:tr>
      <w:tr w:rsidR="007357A4" w:rsidTr="007357A4">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357A4" w:rsidRDefault="007357A4" w:rsidP="007357A4">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357A4" w:rsidRDefault="007357A4" w:rsidP="007357A4">
            <w:pPr>
              <w:rPr>
                <w:b/>
                <w:szCs w:val="24"/>
                <w:lang w:eastAsia="en-US"/>
              </w:rPr>
            </w:pPr>
            <w:r>
              <w:rPr>
                <w:b/>
              </w:rPr>
              <w:t>Actions</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Log in as user B and open Outlook</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Create a calendar appointment with a busy status</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 xml:space="preserve">Log in as user A and </w:t>
            </w:r>
            <w:r w:rsidR="00784C76">
              <w:t xml:space="preserve"> Open a browser and go to </w:t>
            </w:r>
            <w:hyperlink r:id="rId21" w:history="1">
              <w:r w:rsidR="00784C76" w:rsidRPr="00CA5C28">
                <w:rPr>
                  <w:rStyle w:val="Hyperlink"/>
                </w:rPr>
                <w:t>https://labmail01.aemedia-data.com/owa</w:t>
              </w:r>
            </w:hyperlink>
            <w:r w:rsidR="00784C76">
              <w:rPr>
                <w:rStyle w:val="Hyperlink"/>
              </w:rPr>
              <w:t xml:space="preserve"> &amp; https://labmail02.aemedia-data.com</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Create a calendar appointment and invite user B.  Send invite</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Ex2003 free/busy should be available and user B receives meeting request</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szCs w:val="24"/>
                <w:lang w:eastAsia="en-US"/>
              </w:rPr>
            </w:pPr>
            <w:r>
              <w:t>free/busy information is available and Ex2003 user receives meeting request</w:t>
            </w:r>
          </w:p>
        </w:tc>
      </w:tr>
      <w:tr w:rsidR="007357A4" w:rsidTr="007357A4">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7357A4" w:rsidRDefault="007357A4" w:rsidP="007357A4">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7357A4" w:rsidRDefault="007357A4" w:rsidP="007357A4">
            <w:pPr>
              <w:rPr>
                <w:szCs w:val="24"/>
                <w:lang w:eastAsia="en-US"/>
              </w:rPr>
            </w:pPr>
          </w:p>
        </w:tc>
      </w:tr>
    </w:tbl>
    <w:p w:rsidR="00F4434E" w:rsidRDefault="00F4434E" w:rsidP="00F4434E">
      <w:pPr>
        <w:rPr>
          <w:lang w:val="en-US" w:eastAsia="en-US"/>
        </w:rPr>
      </w:pPr>
    </w:p>
    <w:p w:rsidR="00F4434E" w:rsidRDefault="00F4434E" w:rsidP="00F4434E">
      <w:pPr>
        <w:rPr>
          <w:lang w:val="en-US"/>
        </w:rPr>
      </w:pPr>
      <w:r>
        <w:rPr>
          <w:lang w:val="en-US"/>
        </w:rPr>
        <w:br w:type="page"/>
      </w:r>
    </w:p>
    <w:p w:rsidR="00F4434E" w:rsidRDefault="00F4434E" w:rsidP="00F4434E">
      <w:pPr>
        <w:rPr>
          <w:lang w:val="en-US" w:eastAsia="en-US"/>
        </w:rPr>
      </w:pPr>
    </w:p>
    <w:tbl>
      <w:tblPr>
        <w:tblW w:w="0" w:type="auto"/>
        <w:tblLook w:val="04A0" w:firstRow="1" w:lastRow="0" w:firstColumn="1" w:lastColumn="0" w:noHBand="0" w:noVBand="1"/>
      </w:tblPr>
      <w:tblGrid>
        <w:gridCol w:w="2330"/>
        <w:gridCol w:w="6912"/>
      </w:tblGrid>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4941C2">
            <w:pPr>
              <w:rPr>
                <w:b/>
                <w:szCs w:val="24"/>
                <w:lang w:eastAsia="en-US"/>
              </w:rPr>
            </w:pPr>
            <w:r>
              <w:rPr>
                <w:rFonts w:cs="Calibri"/>
                <w:b/>
                <w:color w:val="000000"/>
              </w:rPr>
              <w:t>2010-UAG-OWA-016</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create a calendar appointment and can see free/busy information for an Exchange 2010 mailbox</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3"/>
              </w:numPr>
              <w:spacing w:after="0"/>
            </w:pPr>
            <w:r>
              <w:t>User A with Exchange 2010 mailbox</w:t>
            </w:r>
          </w:p>
          <w:p w:rsidR="00F4434E" w:rsidRDefault="00F4434E" w:rsidP="00F4434E">
            <w:pPr>
              <w:pStyle w:val="ListParagraph"/>
              <w:numPr>
                <w:ilvl w:val="0"/>
                <w:numId w:val="13"/>
              </w:numPr>
              <w:spacing w:after="0"/>
            </w:pPr>
            <w:r>
              <w:t>User C with Exchange 2010 mailbox</w:t>
            </w:r>
          </w:p>
          <w:p w:rsidR="00F4434E" w:rsidRDefault="00F4434E" w:rsidP="00F4434E">
            <w:pPr>
              <w:pStyle w:val="ListParagraph"/>
              <w:numPr>
                <w:ilvl w:val="0"/>
                <w:numId w:val="13"/>
              </w:numPr>
              <w:spacing w:after="0"/>
            </w:pPr>
            <w:r>
              <w:t>User A logged in to Outlook Web App via Internet Explorer</w:t>
            </w:r>
          </w:p>
          <w:p w:rsidR="00F4434E" w:rsidRDefault="00F4434E" w:rsidP="00F4434E">
            <w:pPr>
              <w:pStyle w:val="ListParagraph"/>
              <w:numPr>
                <w:ilvl w:val="0"/>
                <w:numId w:val="13"/>
              </w:numPr>
              <w:spacing w:after="0"/>
            </w:pPr>
            <w:r>
              <w:t>Outlook 2010 profile configured for user C</w:t>
            </w:r>
          </w:p>
        </w:tc>
      </w:tr>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C and open Outlook</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 calendar appointment with a busy status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Log in as user A and </w:t>
            </w:r>
            <w:r w:rsidR="00784C76">
              <w:t xml:space="preserve">Open a browser and go to </w:t>
            </w:r>
            <w:hyperlink r:id="rId22" w:history="1">
              <w:r w:rsidR="00784C76" w:rsidRPr="00CA5C28">
                <w:rPr>
                  <w:rStyle w:val="Hyperlink"/>
                </w:rPr>
                <w:t>https://labmail01.aemedia-data.com/owa</w:t>
              </w:r>
            </w:hyperlink>
            <w:r w:rsidR="00784C76">
              <w:rPr>
                <w:rStyle w:val="Hyperlink"/>
              </w:rPr>
              <w:t xml:space="preserve"> &amp; https://labmail02.aemedia-data.com</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Create a calendar appointment and invite user C.  Send invite.</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User C free/busy should be available and user C receives meeting request.</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free/busy information is available and EX2010 user receives meeting request</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tbl>
      <w:tblPr>
        <w:tblW w:w="0" w:type="auto"/>
        <w:tblLook w:val="04A0" w:firstRow="1" w:lastRow="0" w:firstColumn="1" w:lastColumn="0" w:noHBand="0" w:noVBand="1"/>
      </w:tblPr>
      <w:tblGrid>
        <w:gridCol w:w="2330"/>
        <w:gridCol w:w="6912"/>
      </w:tblGrid>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rPr>
                <w:rFonts w:cs="Calibri"/>
                <w:b/>
                <w:color w:val="000000"/>
              </w:rPr>
              <w:t>2010-U</w:t>
            </w:r>
            <w:r w:rsidR="004941C2">
              <w:rPr>
                <w:rFonts w:cs="Calibri"/>
                <w:b/>
                <w:color w:val="000000"/>
              </w:rPr>
              <w:t>AG-OWA-017</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open a calendar of an Exchange 2003 mailbox</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6"/>
              </w:numPr>
              <w:spacing w:after="0"/>
            </w:pPr>
            <w:r>
              <w:t>User A with Exchange 2010 mailbox</w:t>
            </w:r>
          </w:p>
          <w:p w:rsidR="00F4434E" w:rsidRDefault="00F4434E" w:rsidP="00F4434E">
            <w:pPr>
              <w:pStyle w:val="ListParagraph"/>
              <w:numPr>
                <w:ilvl w:val="0"/>
                <w:numId w:val="16"/>
              </w:numPr>
              <w:spacing w:after="0"/>
            </w:pPr>
            <w:r>
              <w:t>User B with Exchange 2003 mailbox</w:t>
            </w:r>
          </w:p>
          <w:p w:rsidR="00F4434E" w:rsidRDefault="00F4434E" w:rsidP="00F4434E">
            <w:pPr>
              <w:pStyle w:val="ListParagraph"/>
              <w:numPr>
                <w:ilvl w:val="0"/>
                <w:numId w:val="16"/>
              </w:numPr>
              <w:spacing w:after="0"/>
            </w:pPr>
            <w:r>
              <w:t>User A logged in to Outlook Web App via Internet Explorer</w:t>
            </w:r>
          </w:p>
          <w:p w:rsidR="00F4434E" w:rsidRDefault="00F4434E" w:rsidP="00F4434E">
            <w:pPr>
              <w:pStyle w:val="ListParagraph"/>
              <w:numPr>
                <w:ilvl w:val="0"/>
                <w:numId w:val="16"/>
              </w:numPr>
              <w:spacing w:after="0"/>
            </w:pPr>
            <w:r>
              <w:t>Outlook 2007 profile configured for user B</w:t>
            </w:r>
          </w:p>
        </w:tc>
      </w:tr>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Log in as user A and </w:t>
            </w:r>
            <w:r w:rsidR="00784C76">
              <w:t xml:space="preserve">Open a browser and go to </w:t>
            </w:r>
            <w:hyperlink r:id="rId23" w:history="1">
              <w:r w:rsidR="00784C76" w:rsidRPr="00CA5C28">
                <w:rPr>
                  <w:rStyle w:val="Hyperlink"/>
                </w:rPr>
                <w:t>https://labmail01.aemedia-data.com/owa</w:t>
              </w:r>
            </w:hyperlink>
            <w:r w:rsidR="00784C76">
              <w:rPr>
                <w:rStyle w:val="Hyperlink"/>
              </w:rPr>
              <w:t xml:space="preserve"> &amp; https://labmail02.aemedia-data.com</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other user’s folder and choose user B.  Accept yes to request sharing of user B calendar and send message</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B and open Outlook</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message from user A and allow calendar sharing and choose Full Details.  Click Send and accept Yes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user A mailbox for allowed sharing request and click Open this Calendar.  User B calendar should now be available for viewing.</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Ex2003 calendar available</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7357A4" w:rsidRDefault="007357A4" w:rsidP="00F4434E">
      <w:pPr>
        <w:rPr>
          <w:lang w:val="en-US" w:eastAsia="en-US"/>
        </w:rPr>
      </w:pPr>
    </w:p>
    <w:p w:rsidR="007357A4" w:rsidRDefault="007357A4">
      <w:pPr>
        <w:spacing w:after="200" w:line="276" w:lineRule="auto"/>
        <w:rPr>
          <w:lang w:val="en-US" w:eastAsia="en-US"/>
        </w:rPr>
      </w:pPr>
      <w:r>
        <w:rPr>
          <w:lang w:val="en-US" w:eastAsia="en-US"/>
        </w:rPr>
        <w:br w:type="page"/>
      </w:r>
    </w:p>
    <w:p w:rsidR="00F4434E" w:rsidRDefault="00F4434E" w:rsidP="00F4434E">
      <w:pPr>
        <w:rPr>
          <w:lang w:val="en-US" w:eastAsia="en-US"/>
        </w:rPr>
      </w:pPr>
    </w:p>
    <w:tbl>
      <w:tblPr>
        <w:tblW w:w="0" w:type="auto"/>
        <w:tblLook w:val="04A0" w:firstRow="1" w:lastRow="0" w:firstColumn="1" w:lastColumn="0" w:noHBand="0" w:noVBand="1"/>
      </w:tblPr>
      <w:tblGrid>
        <w:gridCol w:w="2330"/>
        <w:gridCol w:w="6912"/>
      </w:tblGrid>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F4434E">
            <w:pPr>
              <w:rPr>
                <w:b/>
                <w:szCs w:val="24"/>
                <w:lang w:eastAsia="en-US"/>
              </w:rPr>
            </w:pPr>
            <w:r>
              <w:br w:type="page"/>
            </w:r>
            <w:r>
              <w:rPr>
                <w:b/>
              </w:rPr>
              <w:t>Scenario ID:</w:t>
            </w:r>
          </w:p>
        </w:tc>
        <w:tc>
          <w:tcPr>
            <w:tcW w:w="6912" w:type="dxa"/>
            <w:tcBorders>
              <w:top w:val="single" w:sz="4" w:space="0" w:color="auto"/>
              <w:left w:val="single" w:sz="4" w:space="0" w:color="auto"/>
              <w:bottom w:val="single" w:sz="4" w:space="0" w:color="auto"/>
              <w:right w:val="single" w:sz="4" w:space="0" w:color="auto"/>
            </w:tcBorders>
            <w:shd w:val="clear" w:color="auto" w:fill="7030A0"/>
            <w:vAlign w:val="center"/>
            <w:hideMark/>
          </w:tcPr>
          <w:p w:rsidR="00F4434E" w:rsidRDefault="004941C2">
            <w:pPr>
              <w:rPr>
                <w:b/>
                <w:szCs w:val="24"/>
                <w:lang w:eastAsia="en-US"/>
              </w:rPr>
            </w:pPr>
            <w:r>
              <w:rPr>
                <w:rFonts w:cs="Calibri"/>
                <w:b/>
                <w:color w:val="000000"/>
              </w:rPr>
              <w:t>2010-UAG-OWA-018</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Procedure Description:</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Test user can open a calendar of an Exchange 2010 mailbox</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Prerequisites:</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rsidP="00F4434E">
            <w:pPr>
              <w:pStyle w:val="ListParagraph"/>
              <w:numPr>
                <w:ilvl w:val="0"/>
                <w:numId w:val="16"/>
              </w:numPr>
              <w:spacing w:after="0"/>
            </w:pPr>
            <w:r>
              <w:t>User A with Exchange 2010 mailbox</w:t>
            </w:r>
          </w:p>
          <w:p w:rsidR="00F4434E" w:rsidRDefault="00F4434E" w:rsidP="00F4434E">
            <w:pPr>
              <w:pStyle w:val="ListParagraph"/>
              <w:numPr>
                <w:ilvl w:val="0"/>
                <w:numId w:val="16"/>
              </w:numPr>
              <w:spacing w:after="0"/>
            </w:pPr>
            <w:r>
              <w:t>User C with Exchange 2010 mailbox</w:t>
            </w:r>
          </w:p>
          <w:p w:rsidR="00F4434E" w:rsidRDefault="00F4434E" w:rsidP="00F4434E">
            <w:pPr>
              <w:pStyle w:val="ListParagraph"/>
              <w:numPr>
                <w:ilvl w:val="0"/>
                <w:numId w:val="16"/>
              </w:numPr>
              <w:spacing w:after="0"/>
            </w:pPr>
            <w:r>
              <w:t>User A logged in to Outlook Web App via Internet Explorer</w:t>
            </w:r>
          </w:p>
          <w:p w:rsidR="00F4434E" w:rsidRDefault="00F4434E" w:rsidP="00F4434E">
            <w:pPr>
              <w:pStyle w:val="ListParagraph"/>
              <w:numPr>
                <w:ilvl w:val="0"/>
                <w:numId w:val="16"/>
              </w:numPr>
              <w:spacing w:after="0"/>
            </w:pPr>
            <w:r>
              <w:t>Outlook 2010 profile configured for user C</w:t>
            </w:r>
          </w:p>
        </w:tc>
      </w:tr>
      <w:tr w:rsidR="00F4434E" w:rsidTr="000E7347">
        <w:trPr>
          <w:trHeight w:val="567"/>
        </w:trPr>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Step</w:t>
            </w:r>
          </w:p>
        </w:tc>
        <w:tc>
          <w:tcPr>
            <w:tcW w:w="69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4434E" w:rsidRDefault="00F4434E">
            <w:pPr>
              <w:rPr>
                <w:b/>
                <w:szCs w:val="24"/>
                <w:lang w:eastAsia="en-US"/>
              </w:rPr>
            </w:pPr>
            <w:r>
              <w:rPr>
                <w:b/>
              </w:rPr>
              <w:t>Actions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1.</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Log in as user C and open Outlook</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2.</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other user’s folder and choose user A.  Accept yes to request sharing of user A calendar and send message</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3.</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 xml:space="preserve">Log in as user A and </w:t>
            </w:r>
            <w:r w:rsidR="00784C76">
              <w:t xml:space="preserve">Open a browser and go to </w:t>
            </w:r>
            <w:hyperlink r:id="rId24" w:history="1">
              <w:r w:rsidR="00784C76" w:rsidRPr="00CA5C28">
                <w:rPr>
                  <w:rStyle w:val="Hyperlink"/>
                </w:rPr>
                <w:t>https://labmail01.aemedia-data.com/owa</w:t>
              </w:r>
            </w:hyperlink>
            <w:r w:rsidR="00784C76">
              <w:rPr>
                <w:rStyle w:val="Hyperlink"/>
              </w:rPr>
              <w:t xml:space="preserve"> &amp; https://labmail02.aemedia-data.com</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4.</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Open message from user C and allow calendar sharing and choose Full Details.  Click Send and accept Yes</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5.</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r>
              <w:t>Check user C mailbox for allowed sharing request and click Open this Calendar.  User A calendar should now be available for viewing</w:t>
            </w:r>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Expected Result</w:t>
            </w:r>
          </w:p>
        </w:tc>
        <w:tc>
          <w:tcPr>
            <w:tcW w:w="6912"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szCs w:val="24"/>
                <w:lang w:eastAsia="en-US"/>
              </w:rPr>
            </w:pPr>
            <w:bookmarkStart w:id="48" w:name="_GoBack"/>
            <w:r>
              <w:t>Ex2010 calendar available</w:t>
            </w:r>
            <w:bookmarkEnd w:id="48"/>
          </w:p>
        </w:tc>
      </w:tr>
      <w:tr w:rsidR="00F4434E" w:rsidTr="000E7347">
        <w:trPr>
          <w:trHeight w:val="425"/>
        </w:trPr>
        <w:tc>
          <w:tcPr>
            <w:tcW w:w="2330" w:type="dxa"/>
            <w:tcBorders>
              <w:top w:val="single" w:sz="4" w:space="0" w:color="auto"/>
              <w:left w:val="single" w:sz="4" w:space="0" w:color="auto"/>
              <w:bottom w:val="single" w:sz="4" w:space="0" w:color="auto"/>
              <w:right w:val="single" w:sz="4" w:space="0" w:color="auto"/>
            </w:tcBorders>
            <w:vAlign w:val="center"/>
            <w:hideMark/>
          </w:tcPr>
          <w:p w:rsidR="00F4434E" w:rsidRDefault="00F4434E">
            <w:pPr>
              <w:rPr>
                <w:b/>
                <w:szCs w:val="24"/>
                <w:lang w:eastAsia="en-US"/>
              </w:rPr>
            </w:pPr>
            <w:r>
              <w:rPr>
                <w:b/>
              </w:rPr>
              <w:t>Actual Result</w:t>
            </w:r>
          </w:p>
        </w:tc>
        <w:tc>
          <w:tcPr>
            <w:tcW w:w="6912" w:type="dxa"/>
            <w:tcBorders>
              <w:top w:val="single" w:sz="4" w:space="0" w:color="auto"/>
              <w:left w:val="single" w:sz="4" w:space="0" w:color="auto"/>
              <w:bottom w:val="single" w:sz="4" w:space="0" w:color="auto"/>
              <w:right w:val="single" w:sz="4" w:space="0" w:color="auto"/>
            </w:tcBorders>
            <w:vAlign w:val="center"/>
          </w:tcPr>
          <w:p w:rsidR="00F4434E" w:rsidRDefault="00F4434E">
            <w:pPr>
              <w:rPr>
                <w:szCs w:val="24"/>
                <w:lang w:eastAsia="en-US"/>
              </w:rPr>
            </w:pPr>
          </w:p>
        </w:tc>
      </w:tr>
    </w:tbl>
    <w:p w:rsidR="00F4434E" w:rsidRDefault="00F4434E" w:rsidP="00F4434E">
      <w:pPr>
        <w:rPr>
          <w:lang w:val="en-US" w:eastAsia="en-US"/>
        </w:rPr>
      </w:pPr>
    </w:p>
    <w:p w:rsidR="008E32DA" w:rsidRDefault="008E32DA" w:rsidP="001E7581">
      <w:pPr>
        <w:spacing w:after="200" w:line="276" w:lineRule="auto"/>
        <w:rPr>
          <w:lang w:eastAsia="en-US"/>
        </w:rPr>
      </w:pPr>
    </w:p>
    <w:sectPr w:rsidR="008E32DA" w:rsidSect="00EB1DDA">
      <w:headerReference w:type="default" r:id="rId25"/>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D0" w:rsidRDefault="00EF0BD0" w:rsidP="00EB1DDA">
      <w:r>
        <w:separator/>
      </w:r>
    </w:p>
  </w:endnote>
  <w:endnote w:type="continuationSeparator" w:id="0">
    <w:p w:rsidR="00EF0BD0" w:rsidRDefault="00EF0BD0" w:rsidP="00EB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C2" w:rsidRPr="001E5089" w:rsidRDefault="004941C2" w:rsidP="00EB1DDA">
    <w:pPr>
      <w:pStyle w:val="Footer"/>
      <w:pBdr>
        <w:top w:val="single" w:sz="4" w:space="1" w:color="auto"/>
      </w:pBdr>
      <w:tabs>
        <w:tab w:val="clear" w:pos="4513"/>
        <w:tab w:val="clear" w:pos="9026"/>
        <w:tab w:val="center" w:pos="4536"/>
        <w:tab w:val="right" w:pos="9027"/>
      </w:tabs>
      <w:rPr>
        <w:i/>
        <w:iCs/>
        <w:sz w:val="18"/>
        <w:szCs w:val="18"/>
      </w:rPr>
    </w:pPr>
    <w:r>
      <w:rPr>
        <w:sz w:val="18"/>
        <w:szCs w:val="18"/>
      </w:rPr>
      <w:t>Global MADS</w:t>
    </w:r>
    <w:r w:rsidRPr="001E5089">
      <w:rPr>
        <w:i/>
        <w:iCs/>
        <w:sz w:val="18"/>
        <w:szCs w:val="18"/>
      </w:rPr>
      <w:tab/>
    </w:r>
    <w:r>
      <w:rPr>
        <w:rStyle w:val="PageNumber"/>
        <w:sz w:val="18"/>
        <w:szCs w:val="18"/>
      </w:rPr>
      <w:t>Copyright © 2012 Aegis Media</w:t>
    </w:r>
    <w:r w:rsidRPr="001E5089">
      <w:rPr>
        <w:rStyle w:val="PageNumber"/>
        <w:sz w:val="18"/>
        <w:szCs w:val="18"/>
      </w:rPr>
      <w:tab/>
      <w:t xml:space="preserve">Page </w:t>
    </w:r>
    <w:r w:rsidRPr="001E5089">
      <w:rPr>
        <w:rStyle w:val="PageNumber"/>
        <w:sz w:val="18"/>
        <w:szCs w:val="18"/>
      </w:rPr>
      <w:fldChar w:fldCharType="begin"/>
    </w:r>
    <w:r w:rsidRPr="001E5089">
      <w:rPr>
        <w:rStyle w:val="PageNumber"/>
        <w:sz w:val="18"/>
        <w:szCs w:val="18"/>
      </w:rPr>
      <w:instrText xml:space="preserve"> PAGE </w:instrText>
    </w:r>
    <w:r w:rsidRPr="001E5089">
      <w:rPr>
        <w:rStyle w:val="PageNumber"/>
        <w:sz w:val="18"/>
        <w:szCs w:val="18"/>
      </w:rPr>
      <w:fldChar w:fldCharType="separate"/>
    </w:r>
    <w:r w:rsidR="00F31B37">
      <w:rPr>
        <w:rStyle w:val="PageNumber"/>
        <w:noProof/>
        <w:sz w:val="18"/>
        <w:szCs w:val="18"/>
      </w:rPr>
      <w:t>37</w:t>
    </w:r>
    <w:r w:rsidRPr="001E5089">
      <w:rPr>
        <w:rStyle w:val="PageNumber"/>
        <w:sz w:val="18"/>
        <w:szCs w:val="18"/>
      </w:rPr>
      <w:fldChar w:fldCharType="end"/>
    </w:r>
    <w:r w:rsidRPr="001E5089">
      <w:rPr>
        <w:rStyle w:val="PageNumber"/>
        <w:sz w:val="18"/>
        <w:szCs w:val="18"/>
      </w:rPr>
      <w:t xml:space="preserve"> of </w:t>
    </w:r>
    <w:r w:rsidRPr="001E5089">
      <w:rPr>
        <w:rStyle w:val="PageNumber"/>
        <w:sz w:val="18"/>
        <w:szCs w:val="18"/>
      </w:rPr>
      <w:fldChar w:fldCharType="begin"/>
    </w:r>
    <w:r w:rsidRPr="001E5089">
      <w:rPr>
        <w:rStyle w:val="PageNumber"/>
        <w:sz w:val="18"/>
        <w:szCs w:val="18"/>
      </w:rPr>
      <w:instrText xml:space="preserve"> NUMPAGES </w:instrText>
    </w:r>
    <w:r w:rsidRPr="001E5089">
      <w:rPr>
        <w:rStyle w:val="PageNumber"/>
        <w:sz w:val="18"/>
        <w:szCs w:val="18"/>
      </w:rPr>
      <w:fldChar w:fldCharType="separate"/>
    </w:r>
    <w:r w:rsidR="00F31B37">
      <w:rPr>
        <w:rStyle w:val="PageNumber"/>
        <w:noProof/>
        <w:sz w:val="18"/>
        <w:szCs w:val="18"/>
      </w:rPr>
      <w:t>37</w:t>
    </w:r>
    <w:r w:rsidRPr="001E5089">
      <w:rPr>
        <w:rStyle w:val="PageNumber"/>
        <w:sz w:val="18"/>
        <w:szCs w:val="18"/>
      </w:rPr>
      <w:fldChar w:fldCharType="end"/>
    </w:r>
  </w:p>
  <w:p w:rsidR="004941C2" w:rsidRDefault="00494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D0" w:rsidRDefault="00EF0BD0" w:rsidP="00EB1DDA">
      <w:r>
        <w:separator/>
      </w:r>
    </w:p>
  </w:footnote>
  <w:footnote w:type="continuationSeparator" w:id="0">
    <w:p w:rsidR="00EF0BD0" w:rsidRDefault="00EF0BD0" w:rsidP="00EB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1C2" w:rsidRDefault="004941C2" w:rsidP="00EB1DDA">
    <w:pPr>
      <w:pStyle w:val="Header"/>
      <w:pBdr>
        <w:bottom w:val="single" w:sz="4" w:space="1" w:color="auto"/>
      </w:pBdr>
      <w:tabs>
        <w:tab w:val="clear" w:pos="9026"/>
        <w:tab w:val="right" w:pos="9027"/>
      </w:tabs>
      <w:rPr>
        <w:b/>
        <w:bCs/>
      </w:rPr>
    </w:pPr>
    <w:r w:rsidRPr="008925CE">
      <w:rPr>
        <w:b/>
      </w:rPr>
      <w:t>Messaging – Exchange 2010</w:t>
    </w:r>
    <w:r>
      <w:tab/>
    </w:r>
    <w:r>
      <w:rPr>
        <w:noProof/>
      </w:rPr>
      <mc:AlternateContent>
        <mc:Choice Requires="wpc">
          <w:drawing>
            <wp:inline distT="0" distB="0" distL="0" distR="0" wp14:anchorId="4C7B4E94" wp14:editId="318251FE">
              <wp:extent cx="269875" cy="320040"/>
              <wp:effectExtent l="0" t="0" r="0" b="381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AutoShape 36"/>
                      <wps:cNvSpPr>
                        <a:spLocks noChangeAspect="1" noChangeArrowheads="1"/>
                      </wps:cNvSpPr>
                      <wps:spPr bwMode="auto">
                        <a:xfrm>
                          <a:off x="0" y="0"/>
                          <a:ext cx="269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8"/>
                      <wps:cNvSpPr>
                        <a:spLocks noEditPoints="1"/>
                      </wps:cNvSpPr>
                      <wps:spPr bwMode="auto">
                        <a:xfrm>
                          <a:off x="51610" y="47901"/>
                          <a:ext cx="138701" cy="220554"/>
                        </a:xfrm>
                        <a:custGeom>
                          <a:avLst/>
                          <a:gdLst>
                            <a:gd name="T0" fmla="*/ 76 w 82"/>
                            <a:gd name="T1" fmla="*/ 13 h 131"/>
                            <a:gd name="T2" fmla="*/ 66 w 82"/>
                            <a:gd name="T3" fmla="*/ 15 h 131"/>
                            <a:gd name="T4" fmla="*/ 72 w 82"/>
                            <a:gd name="T5" fmla="*/ 31 h 131"/>
                            <a:gd name="T6" fmla="*/ 57 w 82"/>
                            <a:gd name="T7" fmla="*/ 54 h 131"/>
                            <a:gd name="T8" fmla="*/ 41 w 82"/>
                            <a:gd name="T9" fmla="*/ 60 h 131"/>
                            <a:gd name="T10" fmla="*/ 34 w 82"/>
                            <a:gd name="T11" fmla="*/ 61 h 131"/>
                            <a:gd name="T12" fmla="*/ 28 w 82"/>
                            <a:gd name="T13" fmla="*/ 68 h 131"/>
                            <a:gd name="T14" fmla="*/ 42 w 82"/>
                            <a:gd name="T15" fmla="*/ 76 h 131"/>
                            <a:gd name="T16" fmla="*/ 64 w 82"/>
                            <a:gd name="T17" fmla="*/ 80 h 131"/>
                            <a:gd name="T18" fmla="*/ 81 w 82"/>
                            <a:gd name="T19" fmla="*/ 95 h 131"/>
                            <a:gd name="T20" fmla="*/ 74 w 82"/>
                            <a:gd name="T21" fmla="*/ 121 h 131"/>
                            <a:gd name="T22" fmla="*/ 41 w 82"/>
                            <a:gd name="T23" fmla="*/ 131 h 131"/>
                            <a:gd name="T24" fmla="*/ 2 w 82"/>
                            <a:gd name="T25" fmla="*/ 112 h 131"/>
                            <a:gd name="T26" fmla="*/ 11 w 82"/>
                            <a:gd name="T27" fmla="*/ 84 h 131"/>
                            <a:gd name="T28" fmla="*/ 22 w 82"/>
                            <a:gd name="T29" fmla="*/ 81 h 131"/>
                            <a:gd name="T30" fmla="*/ 13 w 82"/>
                            <a:gd name="T31" fmla="*/ 70 h 131"/>
                            <a:gd name="T32" fmla="*/ 19 w 82"/>
                            <a:gd name="T33" fmla="*/ 59 h 131"/>
                            <a:gd name="T34" fmla="*/ 26 w 82"/>
                            <a:gd name="T35" fmla="*/ 57 h 131"/>
                            <a:gd name="T36" fmla="*/ 16 w 82"/>
                            <a:gd name="T37" fmla="*/ 52 h 131"/>
                            <a:gd name="T38" fmla="*/ 5 w 82"/>
                            <a:gd name="T39" fmla="*/ 30 h 131"/>
                            <a:gd name="T40" fmla="*/ 19 w 82"/>
                            <a:gd name="T41" fmla="*/ 4 h 131"/>
                            <a:gd name="T42" fmla="*/ 45 w 82"/>
                            <a:gd name="T43" fmla="*/ 0 h 131"/>
                            <a:gd name="T44" fmla="*/ 76 w 82"/>
                            <a:gd name="T45" fmla="*/ 0 h 131"/>
                            <a:gd name="T46" fmla="*/ 55 w 82"/>
                            <a:gd name="T47" fmla="*/ 30 h 131"/>
                            <a:gd name="T48" fmla="*/ 38 w 82"/>
                            <a:gd name="T49" fmla="*/ 14 h 131"/>
                            <a:gd name="T50" fmla="*/ 21 w 82"/>
                            <a:gd name="T51" fmla="*/ 30 h 131"/>
                            <a:gd name="T52" fmla="*/ 31 w 82"/>
                            <a:gd name="T53" fmla="*/ 45 h 131"/>
                            <a:gd name="T54" fmla="*/ 49 w 82"/>
                            <a:gd name="T55" fmla="*/ 43 h 131"/>
                            <a:gd name="T56" fmla="*/ 65 w 82"/>
                            <a:gd name="T57" fmla="*/ 104 h 131"/>
                            <a:gd name="T58" fmla="*/ 60 w 82"/>
                            <a:gd name="T59" fmla="*/ 94 h 131"/>
                            <a:gd name="T60" fmla="*/ 40 w 82"/>
                            <a:gd name="T61" fmla="*/ 90 h 131"/>
                            <a:gd name="T62" fmla="*/ 17 w 82"/>
                            <a:gd name="T63" fmla="*/ 99 h 131"/>
                            <a:gd name="T64" fmla="*/ 18 w 82"/>
                            <a:gd name="T65" fmla="*/ 109 h 131"/>
                            <a:gd name="T66" fmla="*/ 40 w 82"/>
                            <a:gd name="T67" fmla="*/ 118 h 131"/>
                            <a:gd name="T68" fmla="*/ 56 w 82"/>
                            <a:gd name="T69" fmla="*/ 115 h 131"/>
                            <a:gd name="T70" fmla="*/ 65 w 82"/>
                            <a:gd name="T71" fmla="*/ 104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 h="131">
                              <a:moveTo>
                                <a:pt x="76" y="0"/>
                              </a:moveTo>
                              <a:lnTo>
                                <a:pt x="76" y="13"/>
                              </a:lnTo>
                              <a:lnTo>
                                <a:pt x="63" y="13"/>
                              </a:lnTo>
                              <a:cubicBezTo>
                                <a:pt x="64" y="14"/>
                                <a:pt x="65" y="14"/>
                                <a:pt x="66" y="15"/>
                              </a:cubicBezTo>
                              <a:cubicBezTo>
                                <a:pt x="67" y="16"/>
                                <a:pt x="67" y="17"/>
                                <a:pt x="68" y="18"/>
                              </a:cubicBezTo>
                              <a:cubicBezTo>
                                <a:pt x="71" y="22"/>
                                <a:pt x="72" y="26"/>
                                <a:pt x="72" y="31"/>
                              </a:cubicBezTo>
                              <a:cubicBezTo>
                                <a:pt x="72" y="36"/>
                                <a:pt x="70" y="41"/>
                                <a:pt x="68" y="45"/>
                              </a:cubicBezTo>
                              <a:cubicBezTo>
                                <a:pt x="65" y="49"/>
                                <a:pt x="62" y="52"/>
                                <a:pt x="57" y="54"/>
                              </a:cubicBezTo>
                              <a:cubicBezTo>
                                <a:pt x="54" y="56"/>
                                <a:pt x="51" y="57"/>
                                <a:pt x="45" y="59"/>
                              </a:cubicBezTo>
                              <a:cubicBezTo>
                                <a:pt x="44" y="59"/>
                                <a:pt x="42" y="59"/>
                                <a:pt x="41" y="60"/>
                              </a:cubicBezTo>
                              <a:cubicBezTo>
                                <a:pt x="39" y="60"/>
                                <a:pt x="38" y="60"/>
                                <a:pt x="37" y="60"/>
                              </a:cubicBezTo>
                              <a:cubicBezTo>
                                <a:pt x="36" y="61"/>
                                <a:pt x="35" y="61"/>
                                <a:pt x="34" y="61"/>
                              </a:cubicBezTo>
                              <a:cubicBezTo>
                                <a:pt x="33" y="62"/>
                                <a:pt x="32" y="62"/>
                                <a:pt x="31" y="63"/>
                              </a:cubicBezTo>
                              <a:cubicBezTo>
                                <a:pt x="29" y="64"/>
                                <a:pt x="28" y="66"/>
                                <a:pt x="28" y="68"/>
                              </a:cubicBezTo>
                              <a:cubicBezTo>
                                <a:pt x="28" y="69"/>
                                <a:pt x="29" y="71"/>
                                <a:pt x="31" y="73"/>
                              </a:cubicBezTo>
                              <a:cubicBezTo>
                                <a:pt x="33" y="74"/>
                                <a:pt x="35" y="75"/>
                                <a:pt x="42" y="76"/>
                              </a:cubicBezTo>
                              <a:lnTo>
                                <a:pt x="49" y="77"/>
                              </a:lnTo>
                              <a:cubicBezTo>
                                <a:pt x="56" y="78"/>
                                <a:pt x="60" y="79"/>
                                <a:pt x="64" y="80"/>
                              </a:cubicBezTo>
                              <a:cubicBezTo>
                                <a:pt x="67" y="81"/>
                                <a:pt x="69" y="81"/>
                                <a:pt x="71" y="82"/>
                              </a:cubicBezTo>
                              <a:cubicBezTo>
                                <a:pt x="75" y="85"/>
                                <a:pt x="79" y="89"/>
                                <a:pt x="81" y="95"/>
                              </a:cubicBezTo>
                              <a:cubicBezTo>
                                <a:pt x="81" y="97"/>
                                <a:pt x="82" y="99"/>
                                <a:pt x="82" y="102"/>
                              </a:cubicBezTo>
                              <a:cubicBezTo>
                                <a:pt x="82" y="109"/>
                                <a:pt x="79" y="116"/>
                                <a:pt x="74" y="121"/>
                              </a:cubicBezTo>
                              <a:cubicBezTo>
                                <a:pt x="69" y="126"/>
                                <a:pt x="61" y="129"/>
                                <a:pt x="51" y="130"/>
                              </a:cubicBezTo>
                              <a:cubicBezTo>
                                <a:pt x="48" y="131"/>
                                <a:pt x="44" y="131"/>
                                <a:pt x="41" y="131"/>
                              </a:cubicBezTo>
                              <a:cubicBezTo>
                                <a:pt x="30" y="131"/>
                                <a:pt x="22" y="129"/>
                                <a:pt x="15" y="125"/>
                              </a:cubicBezTo>
                              <a:cubicBezTo>
                                <a:pt x="9" y="122"/>
                                <a:pt x="4" y="117"/>
                                <a:pt x="2" y="112"/>
                              </a:cubicBezTo>
                              <a:cubicBezTo>
                                <a:pt x="1" y="109"/>
                                <a:pt x="0" y="106"/>
                                <a:pt x="0" y="103"/>
                              </a:cubicBezTo>
                              <a:cubicBezTo>
                                <a:pt x="0" y="95"/>
                                <a:pt x="4" y="88"/>
                                <a:pt x="11" y="84"/>
                              </a:cubicBezTo>
                              <a:cubicBezTo>
                                <a:pt x="14" y="83"/>
                                <a:pt x="17" y="82"/>
                                <a:pt x="20" y="81"/>
                              </a:cubicBezTo>
                              <a:cubicBezTo>
                                <a:pt x="20" y="81"/>
                                <a:pt x="21" y="81"/>
                                <a:pt x="22" y="81"/>
                              </a:cubicBezTo>
                              <a:cubicBezTo>
                                <a:pt x="19" y="80"/>
                                <a:pt x="19" y="79"/>
                                <a:pt x="17" y="78"/>
                              </a:cubicBezTo>
                              <a:cubicBezTo>
                                <a:pt x="14" y="76"/>
                                <a:pt x="13" y="73"/>
                                <a:pt x="13" y="70"/>
                              </a:cubicBezTo>
                              <a:cubicBezTo>
                                <a:pt x="13" y="66"/>
                                <a:pt x="14" y="64"/>
                                <a:pt x="16" y="62"/>
                              </a:cubicBezTo>
                              <a:cubicBezTo>
                                <a:pt x="17" y="61"/>
                                <a:pt x="18" y="60"/>
                                <a:pt x="19" y="59"/>
                              </a:cubicBezTo>
                              <a:cubicBezTo>
                                <a:pt x="21" y="59"/>
                                <a:pt x="22" y="58"/>
                                <a:pt x="25" y="57"/>
                              </a:cubicBezTo>
                              <a:cubicBezTo>
                                <a:pt x="25" y="57"/>
                                <a:pt x="25" y="57"/>
                                <a:pt x="26" y="57"/>
                              </a:cubicBezTo>
                              <a:cubicBezTo>
                                <a:pt x="23" y="56"/>
                                <a:pt x="22" y="56"/>
                                <a:pt x="21" y="55"/>
                              </a:cubicBezTo>
                              <a:cubicBezTo>
                                <a:pt x="19" y="54"/>
                                <a:pt x="17" y="53"/>
                                <a:pt x="16" y="52"/>
                              </a:cubicBezTo>
                              <a:cubicBezTo>
                                <a:pt x="11" y="49"/>
                                <a:pt x="8" y="45"/>
                                <a:pt x="6" y="40"/>
                              </a:cubicBezTo>
                              <a:cubicBezTo>
                                <a:pt x="5" y="37"/>
                                <a:pt x="5" y="33"/>
                                <a:pt x="5" y="30"/>
                              </a:cubicBezTo>
                              <a:cubicBezTo>
                                <a:pt x="5" y="23"/>
                                <a:pt x="7" y="17"/>
                                <a:pt x="11" y="12"/>
                              </a:cubicBezTo>
                              <a:cubicBezTo>
                                <a:pt x="13" y="9"/>
                                <a:pt x="16" y="6"/>
                                <a:pt x="19" y="4"/>
                              </a:cubicBezTo>
                              <a:cubicBezTo>
                                <a:pt x="24" y="2"/>
                                <a:pt x="29" y="0"/>
                                <a:pt x="37" y="0"/>
                              </a:cubicBezTo>
                              <a:cubicBezTo>
                                <a:pt x="39" y="0"/>
                                <a:pt x="42" y="0"/>
                                <a:pt x="45" y="0"/>
                              </a:cubicBezTo>
                              <a:cubicBezTo>
                                <a:pt x="47" y="0"/>
                                <a:pt x="51" y="0"/>
                                <a:pt x="56" y="0"/>
                              </a:cubicBezTo>
                              <a:lnTo>
                                <a:pt x="76" y="0"/>
                              </a:lnTo>
                              <a:close/>
                              <a:moveTo>
                                <a:pt x="55" y="31"/>
                              </a:moveTo>
                              <a:cubicBezTo>
                                <a:pt x="55" y="31"/>
                                <a:pt x="55" y="30"/>
                                <a:pt x="55" y="30"/>
                              </a:cubicBezTo>
                              <a:cubicBezTo>
                                <a:pt x="55" y="25"/>
                                <a:pt x="54" y="21"/>
                                <a:pt x="51" y="18"/>
                              </a:cubicBezTo>
                              <a:cubicBezTo>
                                <a:pt x="47" y="15"/>
                                <a:pt x="43" y="14"/>
                                <a:pt x="38" y="14"/>
                              </a:cubicBezTo>
                              <a:cubicBezTo>
                                <a:pt x="33" y="14"/>
                                <a:pt x="29" y="15"/>
                                <a:pt x="26" y="18"/>
                              </a:cubicBezTo>
                              <a:cubicBezTo>
                                <a:pt x="22" y="21"/>
                                <a:pt x="21" y="25"/>
                                <a:pt x="21" y="30"/>
                              </a:cubicBezTo>
                              <a:cubicBezTo>
                                <a:pt x="21" y="35"/>
                                <a:pt x="22" y="39"/>
                                <a:pt x="26" y="42"/>
                              </a:cubicBezTo>
                              <a:cubicBezTo>
                                <a:pt x="27" y="43"/>
                                <a:pt x="29" y="44"/>
                                <a:pt x="31" y="45"/>
                              </a:cubicBezTo>
                              <a:cubicBezTo>
                                <a:pt x="33" y="46"/>
                                <a:pt x="36" y="46"/>
                                <a:pt x="38" y="46"/>
                              </a:cubicBezTo>
                              <a:cubicBezTo>
                                <a:pt x="43" y="46"/>
                                <a:pt x="46" y="45"/>
                                <a:pt x="49" y="43"/>
                              </a:cubicBezTo>
                              <a:cubicBezTo>
                                <a:pt x="53" y="40"/>
                                <a:pt x="55" y="36"/>
                                <a:pt x="55" y="31"/>
                              </a:cubicBezTo>
                              <a:close/>
                              <a:moveTo>
                                <a:pt x="65" y="104"/>
                              </a:moveTo>
                              <a:lnTo>
                                <a:pt x="65" y="103"/>
                              </a:lnTo>
                              <a:cubicBezTo>
                                <a:pt x="65" y="99"/>
                                <a:pt x="63" y="96"/>
                                <a:pt x="60" y="94"/>
                              </a:cubicBezTo>
                              <a:cubicBezTo>
                                <a:pt x="58" y="93"/>
                                <a:pt x="56" y="92"/>
                                <a:pt x="54" y="92"/>
                              </a:cubicBezTo>
                              <a:cubicBezTo>
                                <a:pt x="50" y="91"/>
                                <a:pt x="46" y="90"/>
                                <a:pt x="40" y="90"/>
                              </a:cubicBezTo>
                              <a:cubicBezTo>
                                <a:pt x="33" y="90"/>
                                <a:pt x="28" y="91"/>
                                <a:pt x="24" y="93"/>
                              </a:cubicBezTo>
                              <a:cubicBezTo>
                                <a:pt x="21" y="94"/>
                                <a:pt x="18" y="97"/>
                                <a:pt x="17" y="99"/>
                              </a:cubicBezTo>
                              <a:cubicBezTo>
                                <a:pt x="17" y="100"/>
                                <a:pt x="16" y="102"/>
                                <a:pt x="16" y="103"/>
                              </a:cubicBezTo>
                              <a:cubicBezTo>
                                <a:pt x="16" y="105"/>
                                <a:pt x="17" y="107"/>
                                <a:pt x="18" y="109"/>
                              </a:cubicBezTo>
                              <a:cubicBezTo>
                                <a:pt x="19" y="111"/>
                                <a:pt x="21" y="113"/>
                                <a:pt x="25" y="114"/>
                              </a:cubicBezTo>
                              <a:cubicBezTo>
                                <a:pt x="29" y="116"/>
                                <a:pt x="33" y="117"/>
                                <a:pt x="40" y="118"/>
                              </a:cubicBezTo>
                              <a:cubicBezTo>
                                <a:pt x="40" y="118"/>
                                <a:pt x="41" y="118"/>
                                <a:pt x="41" y="118"/>
                              </a:cubicBezTo>
                              <a:cubicBezTo>
                                <a:pt x="47" y="118"/>
                                <a:pt x="52" y="117"/>
                                <a:pt x="56" y="115"/>
                              </a:cubicBezTo>
                              <a:cubicBezTo>
                                <a:pt x="58" y="114"/>
                                <a:pt x="60" y="113"/>
                                <a:pt x="61" y="112"/>
                              </a:cubicBezTo>
                              <a:cubicBezTo>
                                <a:pt x="64" y="110"/>
                                <a:pt x="65" y="107"/>
                                <a:pt x="65" y="104"/>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 o:spid="_x0000_s1026" editas="canvas" style="width:21.25pt;height:25.2pt;mso-position-horizontal-relative:char;mso-position-vertical-relative:line" coordsize="269875,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9875;height:320040;visibility:visible;mso-wrap-style:square">
                <v:fill o:detectmouseclick="t"/>
                <v:path o:connecttype="none"/>
              </v:shape>
              <v:rect id="AutoShape 36" o:spid="_x0000_s1028" style="position:absolute;width:269875;height:320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 id="Freeform 38" o:spid="_x0000_s1029" style="position:absolute;left:51610;top:47901;width:138701;height:220554;visibility:visible;mso-wrap-style:square;v-text-anchor:top" coordsize="8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Lh8MA&#10;AADaAAAADwAAAGRycy9kb3ducmV2LnhtbESPzW7CMBCE70i8g7VIvYEDB4oCBrVQSi8cSOh9FW9+&#10;1HgdYjeEPn2NhMRxNDPfaFab3tSio9ZVlhVMJxEI4szqigsF53Q/XoBwHlljbZkU3MjBZj0crDDW&#10;9son6hJfiABhF6OC0vsmltJlJRl0E9sQBy+3rUEfZFtI3eI1wE0tZ1E0lwYrDgslNrQtKftJfo2C&#10;NHrPP7K/Y3pJ88/dNx+qWdclSr2M+rclCE+9f4Yf7S+t4BXuV8IN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5Lh8MAAADaAAAADwAAAAAAAAAAAAAAAACYAgAAZHJzL2Rv&#10;d25yZXYueG1sUEsFBgAAAAAEAAQA9QAAAIgDAAAAAA==&#10;" path="m76,r,13l63,13v1,1,2,1,3,2c67,16,67,17,68,18v3,4,4,8,4,13c72,36,70,41,68,45v-3,4,-6,7,-11,9c54,56,51,57,45,59v-1,,-3,,-4,1c39,60,38,60,37,60v-1,1,-2,1,-3,1c33,62,32,62,31,63v-2,1,-3,3,-3,5c28,69,29,71,31,73v2,1,4,2,11,3l49,77v7,1,11,2,15,3c67,81,69,81,71,82v4,3,8,7,10,13c81,97,82,99,82,102v,7,-3,14,-8,19c69,126,61,129,51,130v-3,1,-7,1,-10,1c30,131,22,129,15,125,9,122,4,117,2,112,1,109,,106,,103,,95,4,88,11,84v3,-1,6,-2,9,-3c20,81,21,81,22,81,19,80,19,79,17,78,14,76,13,73,13,70v,-4,1,-6,3,-8c17,61,18,60,19,59v2,,3,-1,6,-2c25,57,25,57,26,57,23,56,22,56,21,55,19,54,17,53,16,52,11,49,8,45,6,40,5,37,5,33,5,30,5,23,7,17,11,12,13,9,16,6,19,4,24,2,29,,37,v2,,5,,8,c47,,51,,56,l76,xm55,31v,,,-1,,-1c55,25,54,21,51,18,47,15,43,14,38,14v-5,,-9,1,-12,4c22,21,21,25,21,30v,5,1,9,5,12c27,43,29,44,31,45v2,1,5,1,7,1c43,46,46,45,49,43v4,-3,6,-7,6,-12xm65,104r,-1c65,99,63,96,60,94,58,93,56,92,54,92,50,91,46,90,40,90v-7,,-12,1,-16,3c21,94,18,97,17,99v,1,-1,3,-1,4c16,105,17,107,18,109v1,2,3,4,7,5c29,116,33,117,40,118v,,1,,1,c47,118,52,117,56,115v2,-1,4,-2,5,-3c64,110,65,107,65,104xe" stroked="f">
                <v:path arrowok="t" o:connecttype="custom" o:connectlocs="128552,21887;111637,25254;121786,52192;96414,90915;69351,101017;57510,102701;47361,114486;71042,127955;108254,134689;137010,159944;125169,203718;69351,220554;3383,188565;18606,141424;37212,136373;21989,117853;32138,99333;43978,95966;27064,87548;8457,50509;32138,6734;76116,0;128552,0;93031,50509;64276,23571;35521,50509;52436,75763;82882,72396;109946,175096;101489,158260;67659,151526;28755,166678;30447,183514;67659,198667;94723,193616;109946,175096" o:connectangles="0,0,0,0,0,0,0,0,0,0,0,0,0,0,0,0,0,0,0,0,0,0,0,0,0,0,0,0,0,0,0,0,0,0,0,0"/>
                <o:lock v:ext="edit" verticies="t"/>
              </v:shape>
              <w10:anchorlock/>
            </v:group>
          </w:pict>
        </mc:Fallback>
      </mc:AlternateContent>
    </w:r>
    <w:r>
      <w:t xml:space="preserve"> </w:t>
    </w:r>
    <w:r>
      <w:tab/>
    </w:r>
    <w:r>
      <w:rPr>
        <w:noProof/>
      </w:rPr>
      <w:drawing>
        <wp:inline distT="0" distB="0" distL="0" distR="0" wp14:anchorId="6F904906" wp14:editId="0D4E5D86">
          <wp:extent cx="1270635" cy="368300"/>
          <wp:effectExtent l="0" t="0" r="5715" b="0"/>
          <wp:docPr id="2" name="Picture 2" descr="C:\Users\pyates01\Desktop\aemed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yates01\Desktop\aemedi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368300"/>
                  </a:xfrm>
                  <a:prstGeom prst="rect">
                    <a:avLst/>
                  </a:prstGeom>
                  <a:noFill/>
                  <a:ln>
                    <a:noFill/>
                  </a:ln>
                </pic:spPr>
              </pic:pic>
            </a:graphicData>
          </a:graphic>
        </wp:inline>
      </w:drawing>
    </w:r>
  </w:p>
  <w:p w:rsidR="004941C2" w:rsidRDefault="004941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AA0"/>
    <w:multiLevelType w:val="hybridMultilevel"/>
    <w:tmpl w:val="6EFE7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7963055"/>
    <w:multiLevelType w:val="hybridMultilevel"/>
    <w:tmpl w:val="CC60FA46"/>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
    <w:nsid w:val="09194438"/>
    <w:multiLevelType w:val="hybridMultilevel"/>
    <w:tmpl w:val="0706C0EC"/>
    <w:lvl w:ilvl="0" w:tplc="C1567DEA">
      <w:start w:val="1"/>
      <w:numFmt w:val="bullet"/>
      <w:lvlText w:val=""/>
      <w:lvlJc w:val="left"/>
      <w:pPr>
        <w:ind w:left="720" w:hanging="360"/>
      </w:pPr>
      <w:rPr>
        <w:rFonts w:ascii="Wingdings" w:hAnsi="Wingdings" w:hint="default"/>
        <w:color w:val="7030A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6529B9"/>
    <w:multiLevelType w:val="hybridMultilevel"/>
    <w:tmpl w:val="FBE05FAC"/>
    <w:lvl w:ilvl="0" w:tplc="E7427874">
      <w:start w:val="1"/>
      <w:numFmt w:val="decimal"/>
      <w:lvlText w:val="Figure %1:"/>
      <w:lvlJc w:val="left"/>
      <w:pPr>
        <w:ind w:left="4329" w:hanging="360"/>
      </w:pPr>
      <w:rPr>
        <w:rFonts w:ascii="Arial" w:hAnsi="Arial" w:cs="Times New Roman" w:hint="default"/>
        <w:sz w:val="16"/>
      </w:rPr>
    </w:lvl>
    <w:lvl w:ilvl="1" w:tplc="08090019">
      <w:start w:val="1"/>
      <w:numFmt w:val="lowerLetter"/>
      <w:lvlText w:val="%2."/>
      <w:lvlJc w:val="left"/>
      <w:pPr>
        <w:tabs>
          <w:tab w:val="num" w:pos="5409"/>
        </w:tabs>
        <w:ind w:left="5409" w:hanging="360"/>
      </w:pPr>
    </w:lvl>
    <w:lvl w:ilvl="2" w:tplc="0809001B">
      <w:start w:val="1"/>
      <w:numFmt w:val="lowerRoman"/>
      <w:lvlText w:val="%3."/>
      <w:lvlJc w:val="right"/>
      <w:pPr>
        <w:tabs>
          <w:tab w:val="num" w:pos="6129"/>
        </w:tabs>
        <w:ind w:left="6129" w:hanging="180"/>
      </w:pPr>
    </w:lvl>
    <w:lvl w:ilvl="3" w:tplc="0809000F">
      <w:start w:val="1"/>
      <w:numFmt w:val="decimal"/>
      <w:lvlText w:val="%4."/>
      <w:lvlJc w:val="left"/>
      <w:pPr>
        <w:tabs>
          <w:tab w:val="num" w:pos="6849"/>
        </w:tabs>
        <w:ind w:left="6849" w:hanging="360"/>
      </w:pPr>
    </w:lvl>
    <w:lvl w:ilvl="4" w:tplc="08090019">
      <w:start w:val="1"/>
      <w:numFmt w:val="lowerLetter"/>
      <w:lvlText w:val="%5."/>
      <w:lvlJc w:val="left"/>
      <w:pPr>
        <w:tabs>
          <w:tab w:val="num" w:pos="7569"/>
        </w:tabs>
        <w:ind w:left="7569" w:hanging="360"/>
      </w:pPr>
    </w:lvl>
    <w:lvl w:ilvl="5" w:tplc="0809001B">
      <w:start w:val="1"/>
      <w:numFmt w:val="lowerRoman"/>
      <w:lvlText w:val="%6."/>
      <w:lvlJc w:val="right"/>
      <w:pPr>
        <w:tabs>
          <w:tab w:val="num" w:pos="8289"/>
        </w:tabs>
        <w:ind w:left="8289" w:hanging="180"/>
      </w:pPr>
    </w:lvl>
    <w:lvl w:ilvl="6" w:tplc="0809000F">
      <w:start w:val="1"/>
      <w:numFmt w:val="decimal"/>
      <w:lvlText w:val="%7."/>
      <w:lvlJc w:val="left"/>
      <w:pPr>
        <w:tabs>
          <w:tab w:val="num" w:pos="9009"/>
        </w:tabs>
        <w:ind w:left="9009" w:hanging="360"/>
      </w:pPr>
    </w:lvl>
    <w:lvl w:ilvl="7" w:tplc="08090019">
      <w:start w:val="1"/>
      <w:numFmt w:val="lowerLetter"/>
      <w:lvlText w:val="%8."/>
      <w:lvlJc w:val="left"/>
      <w:pPr>
        <w:tabs>
          <w:tab w:val="num" w:pos="9729"/>
        </w:tabs>
        <w:ind w:left="9729" w:hanging="360"/>
      </w:pPr>
    </w:lvl>
    <w:lvl w:ilvl="8" w:tplc="0809001B">
      <w:start w:val="1"/>
      <w:numFmt w:val="lowerRoman"/>
      <w:lvlText w:val="%9."/>
      <w:lvlJc w:val="right"/>
      <w:pPr>
        <w:tabs>
          <w:tab w:val="num" w:pos="10449"/>
        </w:tabs>
        <w:ind w:left="10449" w:hanging="180"/>
      </w:pPr>
    </w:lvl>
  </w:abstractNum>
  <w:abstractNum w:abstractNumId="4">
    <w:nsid w:val="0E7019AF"/>
    <w:multiLevelType w:val="multilevel"/>
    <w:tmpl w:val="45760D4A"/>
    <w:lvl w:ilvl="0">
      <w:start w:val="1"/>
      <w:numFmt w:val="decimal"/>
      <w:lvlText w:val="Table %1. "/>
      <w:lvlJc w:val="left"/>
      <w:pPr>
        <w:ind w:left="360" w:hanging="360"/>
      </w:pPr>
      <w:rPr>
        <w:rFonts w:ascii="Arial" w:hAnsi="Arial" w:cs="Times New Roman" w:hint="default"/>
        <w:sz w:val="16"/>
      </w:rPr>
    </w:lvl>
    <w:lvl w:ilvl="1">
      <w:start w:val="1"/>
      <w:numFmt w:val="decimalZero"/>
      <w:isLgl/>
      <w:lvlText w:val="Section %1.%2"/>
      <w:lvlJc w:val="left"/>
      <w:pPr>
        <w:tabs>
          <w:tab w:val="num" w:pos="2055"/>
        </w:tabs>
        <w:ind w:left="975" w:firstLine="0"/>
      </w:pPr>
    </w:lvl>
    <w:lvl w:ilvl="2">
      <w:start w:val="1"/>
      <w:numFmt w:val="lowerLetter"/>
      <w:lvlText w:val="(%3)"/>
      <w:lvlJc w:val="left"/>
      <w:pPr>
        <w:tabs>
          <w:tab w:val="num" w:pos="1695"/>
        </w:tabs>
        <w:ind w:left="1695" w:hanging="432"/>
      </w:pPr>
    </w:lvl>
    <w:lvl w:ilvl="3">
      <w:start w:val="1"/>
      <w:numFmt w:val="lowerRoman"/>
      <w:lvlText w:val="(%4)"/>
      <w:lvlJc w:val="right"/>
      <w:pPr>
        <w:tabs>
          <w:tab w:val="num" w:pos="1839"/>
        </w:tabs>
        <w:ind w:left="1839" w:hanging="144"/>
      </w:pPr>
    </w:lvl>
    <w:lvl w:ilvl="4">
      <w:start w:val="1"/>
      <w:numFmt w:val="decimal"/>
      <w:lvlText w:val="%5)"/>
      <w:lvlJc w:val="left"/>
      <w:pPr>
        <w:tabs>
          <w:tab w:val="num" w:pos="1983"/>
        </w:tabs>
        <w:ind w:left="1983" w:hanging="432"/>
      </w:pPr>
    </w:lvl>
    <w:lvl w:ilvl="5">
      <w:start w:val="1"/>
      <w:numFmt w:val="lowerLetter"/>
      <w:lvlText w:val="%6)"/>
      <w:lvlJc w:val="left"/>
      <w:pPr>
        <w:tabs>
          <w:tab w:val="num" w:pos="2127"/>
        </w:tabs>
        <w:ind w:left="2127" w:hanging="432"/>
      </w:pPr>
    </w:lvl>
    <w:lvl w:ilvl="6">
      <w:start w:val="1"/>
      <w:numFmt w:val="lowerRoman"/>
      <w:lvlText w:val="%7)"/>
      <w:lvlJc w:val="right"/>
      <w:pPr>
        <w:tabs>
          <w:tab w:val="num" w:pos="2271"/>
        </w:tabs>
        <w:ind w:left="2271" w:hanging="288"/>
      </w:pPr>
    </w:lvl>
    <w:lvl w:ilvl="7">
      <w:start w:val="1"/>
      <w:numFmt w:val="lowerLetter"/>
      <w:lvlText w:val="%8."/>
      <w:lvlJc w:val="left"/>
      <w:pPr>
        <w:tabs>
          <w:tab w:val="num" w:pos="2415"/>
        </w:tabs>
        <w:ind w:left="2415" w:hanging="432"/>
      </w:pPr>
    </w:lvl>
    <w:lvl w:ilvl="8">
      <w:start w:val="1"/>
      <w:numFmt w:val="lowerRoman"/>
      <w:lvlText w:val="%9."/>
      <w:lvlJc w:val="right"/>
      <w:pPr>
        <w:tabs>
          <w:tab w:val="num" w:pos="2559"/>
        </w:tabs>
        <w:ind w:left="2559" w:hanging="144"/>
      </w:pPr>
    </w:lvl>
  </w:abstractNum>
  <w:abstractNum w:abstractNumId="5">
    <w:nsid w:val="11DC69E8"/>
    <w:multiLevelType w:val="singleLevel"/>
    <w:tmpl w:val="3FA28D80"/>
    <w:lvl w:ilvl="0">
      <w:start w:val="1"/>
      <w:numFmt w:val="bullet"/>
      <w:lvlText w:val=""/>
      <w:lvlJc w:val="left"/>
      <w:pPr>
        <w:tabs>
          <w:tab w:val="num" w:pos="360"/>
        </w:tabs>
        <w:ind w:left="360" w:hanging="360"/>
      </w:pPr>
      <w:rPr>
        <w:rFonts w:ascii="Symbol" w:hAnsi="Symbol" w:hint="default"/>
      </w:rPr>
    </w:lvl>
  </w:abstractNum>
  <w:abstractNum w:abstractNumId="6">
    <w:nsid w:val="147B68F0"/>
    <w:multiLevelType w:val="multilevel"/>
    <w:tmpl w:val="B0043B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4A239E1"/>
    <w:multiLevelType w:val="multilevel"/>
    <w:tmpl w:val="794494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6460FE"/>
    <w:multiLevelType w:val="hybridMultilevel"/>
    <w:tmpl w:val="59C8A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67E204C"/>
    <w:multiLevelType w:val="multilevel"/>
    <w:tmpl w:val="6E36A6AC"/>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BCE7203"/>
    <w:multiLevelType w:val="hybridMultilevel"/>
    <w:tmpl w:val="40D0C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F9C4EA4"/>
    <w:multiLevelType w:val="hybridMultilevel"/>
    <w:tmpl w:val="1A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51005E6"/>
    <w:multiLevelType w:val="hybridMultilevel"/>
    <w:tmpl w:val="0E901092"/>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13">
    <w:nsid w:val="262A4963"/>
    <w:multiLevelType w:val="multilevel"/>
    <w:tmpl w:val="28D84E5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8A45899"/>
    <w:multiLevelType w:val="hybridMultilevel"/>
    <w:tmpl w:val="4B764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2B4D6622"/>
    <w:multiLevelType w:val="hybridMultilevel"/>
    <w:tmpl w:val="E27EA0AA"/>
    <w:lvl w:ilvl="0" w:tplc="C1567DEA">
      <w:start w:val="1"/>
      <w:numFmt w:val="bullet"/>
      <w:lvlText w:val=""/>
      <w:lvlJc w:val="left"/>
      <w:pPr>
        <w:ind w:left="1058" w:hanging="360"/>
      </w:pPr>
      <w:rPr>
        <w:rFonts w:ascii="Wingdings" w:hAnsi="Wingdings" w:hint="default"/>
        <w:color w:val="7030A0"/>
        <w:sz w:val="28"/>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16">
    <w:nsid w:val="2BBE4148"/>
    <w:multiLevelType w:val="hybridMultilevel"/>
    <w:tmpl w:val="4C582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74D54AA"/>
    <w:multiLevelType w:val="hybridMultilevel"/>
    <w:tmpl w:val="965CDC6A"/>
    <w:lvl w:ilvl="0" w:tplc="48265EE0">
      <w:start w:val="1"/>
      <w:numFmt w:val="bullet"/>
      <w:lvlText w:val=""/>
      <w:lvlJc w:val="left"/>
      <w:pPr>
        <w:ind w:left="1080" w:hanging="360"/>
      </w:pPr>
      <w:rPr>
        <w:rFonts w:ascii="Wingdings" w:hAnsi="Wingdings" w:hint="default"/>
        <w:color w:val="7030A0"/>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4C396DB1"/>
    <w:multiLevelType w:val="multilevel"/>
    <w:tmpl w:val="F37A1B16"/>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D8528A"/>
    <w:multiLevelType w:val="hybridMultilevel"/>
    <w:tmpl w:val="8814C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BCB3EED"/>
    <w:multiLevelType w:val="multilevel"/>
    <w:tmpl w:val="91EA66F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7FC85E47"/>
    <w:multiLevelType w:val="hybridMultilevel"/>
    <w:tmpl w:val="BEB6E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8"/>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4"/>
  </w:num>
  <w:num w:numId="11">
    <w:abstractNumId w:val="11"/>
  </w:num>
  <w:num w:numId="12">
    <w:abstractNumId w:val="10"/>
  </w:num>
  <w:num w:numId="13">
    <w:abstractNumId w:val="19"/>
  </w:num>
  <w:num w:numId="14">
    <w:abstractNumId w:val="8"/>
  </w:num>
  <w:num w:numId="15">
    <w:abstractNumId w:val="16"/>
  </w:num>
  <w:num w:numId="16">
    <w:abstractNumId w:val="21"/>
  </w:num>
  <w:num w:numId="17">
    <w:abstractNumId w:val="20"/>
  </w:num>
  <w:num w:numId="18">
    <w:abstractNumId w:val="9"/>
  </w:num>
  <w:num w:numId="19">
    <w:abstractNumId w:val="13"/>
  </w:num>
  <w:num w:numId="20">
    <w:abstractNumId w:val="3"/>
  </w:num>
  <w:num w:numId="21">
    <w:abstractNumId w:val="1"/>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DDA"/>
    <w:rsid w:val="0001122B"/>
    <w:rsid w:val="00034957"/>
    <w:rsid w:val="000B36F6"/>
    <w:rsid w:val="000D6B70"/>
    <w:rsid w:val="000E7347"/>
    <w:rsid w:val="001B4F25"/>
    <w:rsid w:val="001E7581"/>
    <w:rsid w:val="0029008B"/>
    <w:rsid w:val="0037707B"/>
    <w:rsid w:val="00483440"/>
    <w:rsid w:val="004941C2"/>
    <w:rsid w:val="00495E86"/>
    <w:rsid w:val="004D658F"/>
    <w:rsid w:val="00523651"/>
    <w:rsid w:val="005409C6"/>
    <w:rsid w:val="00591D6F"/>
    <w:rsid w:val="00625A41"/>
    <w:rsid w:val="00706D90"/>
    <w:rsid w:val="00725012"/>
    <w:rsid w:val="007317C6"/>
    <w:rsid w:val="007357A4"/>
    <w:rsid w:val="00784C76"/>
    <w:rsid w:val="00792A9D"/>
    <w:rsid w:val="00827B6B"/>
    <w:rsid w:val="008E32DA"/>
    <w:rsid w:val="00907274"/>
    <w:rsid w:val="00A0787C"/>
    <w:rsid w:val="00A261F0"/>
    <w:rsid w:val="00A316DB"/>
    <w:rsid w:val="00A463E3"/>
    <w:rsid w:val="00A4672A"/>
    <w:rsid w:val="00B20E0F"/>
    <w:rsid w:val="00B33F5F"/>
    <w:rsid w:val="00B822FB"/>
    <w:rsid w:val="00BB148F"/>
    <w:rsid w:val="00BF2499"/>
    <w:rsid w:val="00CA1F4B"/>
    <w:rsid w:val="00CA7208"/>
    <w:rsid w:val="00CB057F"/>
    <w:rsid w:val="00CE0D22"/>
    <w:rsid w:val="00CF6387"/>
    <w:rsid w:val="00D221CD"/>
    <w:rsid w:val="00D32460"/>
    <w:rsid w:val="00E03A60"/>
    <w:rsid w:val="00E65E1F"/>
    <w:rsid w:val="00EB1DDA"/>
    <w:rsid w:val="00EE23C2"/>
    <w:rsid w:val="00EF0BD0"/>
    <w:rsid w:val="00F31B37"/>
    <w:rsid w:val="00F4434E"/>
    <w:rsid w:val="00FF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DA"/>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EB1D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EB1D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008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008B"/>
    <w:pPr>
      <w:keepNext/>
      <w:spacing w:after="120"/>
      <w:ind w:left="864" w:hanging="864"/>
      <w:outlineLvl w:val="3"/>
    </w:pPr>
    <w:rPr>
      <w:rFonts w:eastAsia="Times New Roman"/>
      <w:b/>
      <w:iCs/>
      <w:szCs w:val="24"/>
      <w:lang w:eastAsia="en-US"/>
    </w:rPr>
  </w:style>
  <w:style w:type="paragraph" w:styleId="Heading5">
    <w:name w:val="heading 5"/>
    <w:aliases w:val="Frontpage 2,H5"/>
    <w:basedOn w:val="Normal"/>
    <w:next w:val="Normal"/>
    <w:link w:val="Heading5Char"/>
    <w:uiPriority w:val="9"/>
    <w:semiHidden/>
    <w:unhideWhenUsed/>
    <w:qFormat/>
    <w:rsid w:val="0029008B"/>
    <w:pPr>
      <w:keepNext/>
      <w:spacing w:after="120"/>
      <w:ind w:left="1008" w:hanging="1008"/>
      <w:jc w:val="center"/>
      <w:outlineLvl w:val="4"/>
    </w:pPr>
    <w:rPr>
      <w:rFonts w:ascii="Garamond" w:eastAsia="Times New Roman" w:hAnsi="Garamond"/>
      <w:i/>
      <w:iCs/>
      <w:szCs w:val="24"/>
      <w:u w:val="single"/>
      <w:lang w:eastAsia="en-US"/>
    </w:rPr>
  </w:style>
  <w:style w:type="paragraph" w:styleId="Heading6">
    <w:name w:val="heading 6"/>
    <w:aliases w:val="Frontpage3"/>
    <w:basedOn w:val="Normal"/>
    <w:next w:val="Normal"/>
    <w:link w:val="Heading6Char"/>
    <w:uiPriority w:val="9"/>
    <w:semiHidden/>
    <w:unhideWhenUsed/>
    <w:qFormat/>
    <w:rsid w:val="0029008B"/>
    <w:pPr>
      <w:keepNext/>
      <w:tabs>
        <w:tab w:val="left" w:pos="1440"/>
      </w:tabs>
      <w:spacing w:after="120"/>
      <w:ind w:left="1152" w:hanging="1152"/>
      <w:outlineLvl w:val="5"/>
    </w:pPr>
    <w:rPr>
      <w:rFonts w:eastAsia="Times New Roman" w:cs="Times New Roman"/>
      <w:lang w:eastAsia="en-US"/>
    </w:rPr>
  </w:style>
  <w:style w:type="paragraph" w:styleId="Heading7">
    <w:name w:val="heading 7"/>
    <w:basedOn w:val="Normal"/>
    <w:next w:val="Normal"/>
    <w:link w:val="Heading7Char"/>
    <w:uiPriority w:val="9"/>
    <w:semiHidden/>
    <w:unhideWhenUsed/>
    <w:qFormat/>
    <w:rsid w:val="0029008B"/>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semiHidden/>
    <w:unhideWhenUsed/>
    <w:qFormat/>
    <w:rsid w:val="0029008B"/>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semiHidden/>
    <w:unhideWhenUsed/>
    <w:qFormat/>
    <w:rsid w:val="0029008B"/>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EB1DD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EB1DD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9008B"/>
    <w:rPr>
      <w:rFonts w:asciiTheme="majorHAnsi" w:eastAsiaTheme="majorEastAsia" w:hAnsiTheme="majorHAnsi" w:cstheme="majorBidi"/>
      <w:b/>
      <w:bCs/>
      <w:color w:val="4F81BD" w:themeColor="accent1"/>
      <w:sz w:val="20"/>
      <w:szCs w:val="20"/>
      <w:lang w:eastAsia="en-GB"/>
    </w:rPr>
  </w:style>
  <w:style w:type="character" w:customStyle="1" w:styleId="Heading4Char">
    <w:name w:val="Heading 4 Char"/>
    <w:basedOn w:val="DefaultParagraphFont"/>
    <w:link w:val="Heading4"/>
    <w:uiPriority w:val="9"/>
    <w:semiHidden/>
    <w:rsid w:val="0029008B"/>
    <w:rPr>
      <w:rFonts w:ascii="Arial" w:eastAsia="Times New Roman" w:hAnsi="Arial" w:cs="Arial"/>
      <w:b/>
      <w:iCs/>
      <w:sz w:val="20"/>
      <w:szCs w:val="24"/>
    </w:rPr>
  </w:style>
  <w:style w:type="character" w:customStyle="1" w:styleId="Heading5Char">
    <w:name w:val="Heading 5 Char"/>
    <w:aliases w:val="Frontpage 2 Char,H5 Char"/>
    <w:basedOn w:val="DefaultParagraphFont"/>
    <w:link w:val="Heading5"/>
    <w:uiPriority w:val="9"/>
    <w:semiHidden/>
    <w:rsid w:val="0029008B"/>
    <w:rPr>
      <w:rFonts w:ascii="Garamond" w:eastAsia="Times New Roman" w:hAnsi="Garamond" w:cs="Arial"/>
      <w:i/>
      <w:iCs/>
      <w:sz w:val="20"/>
      <w:szCs w:val="24"/>
      <w:u w:val="single"/>
    </w:rPr>
  </w:style>
  <w:style w:type="character" w:customStyle="1" w:styleId="Heading6Char">
    <w:name w:val="Heading 6 Char"/>
    <w:aliases w:val="Frontpage3 Char"/>
    <w:basedOn w:val="DefaultParagraphFont"/>
    <w:link w:val="Heading6"/>
    <w:uiPriority w:val="9"/>
    <w:semiHidden/>
    <w:rsid w:val="0029008B"/>
    <w:rPr>
      <w:rFonts w:ascii="Arial" w:eastAsia="Times New Roman" w:hAnsi="Arial" w:cs="Times New Roman"/>
      <w:sz w:val="20"/>
      <w:szCs w:val="20"/>
    </w:rPr>
  </w:style>
  <w:style w:type="character" w:customStyle="1" w:styleId="Heading7Char">
    <w:name w:val="Heading 7 Char"/>
    <w:basedOn w:val="DefaultParagraphFont"/>
    <w:link w:val="Heading7"/>
    <w:uiPriority w:val="9"/>
    <w:semiHidden/>
    <w:rsid w:val="0029008B"/>
    <w:rPr>
      <w:rFonts w:ascii="Garamond" w:eastAsia="Times New Roman" w:hAnsi="Garamond" w:cs="Arial"/>
      <w:b/>
      <w:bCs/>
      <w:sz w:val="20"/>
      <w:szCs w:val="24"/>
    </w:rPr>
  </w:style>
  <w:style w:type="character" w:customStyle="1" w:styleId="Heading8Char">
    <w:name w:val="Heading 8 Char"/>
    <w:basedOn w:val="DefaultParagraphFont"/>
    <w:link w:val="Heading8"/>
    <w:uiPriority w:val="9"/>
    <w:semiHidden/>
    <w:rsid w:val="0029008B"/>
    <w:rPr>
      <w:rFonts w:ascii="Arial" w:eastAsia="Times New Roman" w:hAnsi="Arial" w:cs="Times New Roman"/>
      <w:i/>
      <w:sz w:val="20"/>
      <w:szCs w:val="20"/>
    </w:rPr>
  </w:style>
  <w:style w:type="character" w:customStyle="1" w:styleId="Heading9Char">
    <w:name w:val="Heading 9 Char"/>
    <w:basedOn w:val="DefaultParagraphFont"/>
    <w:link w:val="Heading9"/>
    <w:uiPriority w:val="9"/>
    <w:semiHidden/>
    <w:rsid w:val="0029008B"/>
    <w:rPr>
      <w:rFonts w:ascii="Arial" w:eastAsia="Times New Roman" w:hAnsi="Arial" w:cs="Times New Roman"/>
      <w:b/>
      <w:bCs/>
      <w:sz w:val="20"/>
      <w:szCs w:val="24"/>
    </w:rPr>
  </w:style>
  <w:style w:type="character" w:customStyle="1" w:styleId="NoSpacingChar">
    <w:name w:val="No Spacing Char"/>
    <w:basedOn w:val="DefaultParagraphFont"/>
    <w:link w:val="NoSpacing"/>
    <w:uiPriority w:val="1"/>
    <w:locked/>
    <w:rsid w:val="00EB1DDA"/>
    <w:rPr>
      <w:rFonts w:ascii="Times New Roman" w:eastAsiaTheme="minorEastAsia" w:hAnsi="Times New Roman" w:cs="Times New Roman"/>
      <w:lang w:val="en-US"/>
    </w:rPr>
  </w:style>
  <w:style w:type="paragraph" w:styleId="NoSpacing">
    <w:name w:val="No Spacing"/>
    <w:link w:val="NoSpacingChar"/>
    <w:uiPriority w:val="1"/>
    <w:qFormat/>
    <w:rsid w:val="00EB1DDA"/>
    <w:pPr>
      <w:spacing w:after="0" w:line="240" w:lineRule="auto"/>
    </w:pPr>
    <w:rPr>
      <w:rFonts w:ascii="Times New Roman" w:eastAsiaTheme="minorEastAsia" w:hAnsi="Times New Roman" w:cs="Times New Roman"/>
      <w:lang w:val="en-US"/>
    </w:rPr>
  </w:style>
  <w:style w:type="table" w:styleId="TableGrid">
    <w:name w:val="Table Grid"/>
    <w:basedOn w:val="TableNormal"/>
    <w:rsid w:val="00EB1DD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EB1DDA"/>
    <w:pPr>
      <w:spacing w:line="276" w:lineRule="auto"/>
      <w:outlineLvl w:val="9"/>
    </w:pPr>
    <w:rPr>
      <w:lang w:val="en-US" w:eastAsia="ja-JP"/>
    </w:rPr>
  </w:style>
  <w:style w:type="paragraph" w:styleId="TOC1">
    <w:name w:val="toc 1"/>
    <w:basedOn w:val="Normal"/>
    <w:next w:val="Normal"/>
    <w:autoRedefine/>
    <w:uiPriority w:val="39"/>
    <w:unhideWhenUsed/>
    <w:rsid w:val="00EB1DDA"/>
    <w:pPr>
      <w:spacing w:after="100"/>
    </w:pPr>
  </w:style>
  <w:style w:type="character" w:styleId="Hyperlink">
    <w:name w:val="Hyperlink"/>
    <w:basedOn w:val="DefaultParagraphFont"/>
    <w:uiPriority w:val="99"/>
    <w:unhideWhenUsed/>
    <w:rsid w:val="00EB1DDA"/>
    <w:rPr>
      <w:color w:val="0000FF" w:themeColor="hyperlink"/>
      <w:u w:val="single"/>
    </w:rPr>
  </w:style>
  <w:style w:type="character" w:customStyle="1" w:styleId="BulletChar">
    <w:name w:val="Bullet Char"/>
    <w:link w:val="Bullet"/>
    <w:uiPriority w:val="99"/>
    <w:locked/>
    <w:rsid w:val="00EB1DDA"/>
    <w:rPr>
      <w:rFonts w:ascii="Arial" w:hAnsi="Arial" w:cs="Arial"/>
    </w:rPr>
  </w:style>
  <w:style w:type="paragraph" w:customStyle="1" w:styleId="Bullet">
    <w:name w:val="Bullet"/>
    <w:basedOn w:val="Normal"/>
    <w:link w:val="BulletChar"/>
    <w:uiPriority w:val="99"/>
    <w:qFormat/>
    <w:rsid w:val="00EB1DDA"/>
    <w:p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EB1DDA"/>
    <w:pPr>
      <w:spacing w:after="100"/>
      <w:ind w:left="200"/>
    </w:pPr>
  </w:style>
  <w:style w:type="paragraph" w:styleId="BalloonText">
    <w:name w:val="Balloon Text"/>
    <w:basedOn w:val="Normal"/>
    <w:link w:val="BalloonTextChar"/>
    <w:uiPriority w:val="99"/>
    <w:semiHidden/>
    <w:unhideWhenUsed/>
    <w:rsid w:val="00EB1DDA"/>
    <w:rPr>
      <w:rFonts w:ascii="Tahoma" w:hAnsi="Tahoma" w:cs="Tahoma"/>
      <w:sz w:val="16"/>
      <w:szCs w:val="16"/>
    </w:rPr>
  </w:style>
  <w:style w:type="character" w:customStyle="1" w:styleId="BalloonTextChar">
    <w:name w:val="Balloon Text Char"/>
    <w:basedOn w:val="DefaultParagraphFont"/>
    <w:link w:val="BalloonText"/>
    <w:uiPriority w:val="99"/>
    <w:semiHidden/>
    <w:rsid w:val="00EB1DDA"/>
    <w:rPr>
      <w:rFonts w:ascii="Tahoma" w:hAnsi="Tahoma" w:cs="Tahoma"/>
      <w:sz w:val="16"/>
      <w:szCs w:val="16"/>
      <w:lang w:eastAsia="en-GB"/>
    </w:rPr>
  </w:style>
  <w:style w:type="paragraph" w:styleId="Header">
    <w:name w:val="header"/>
    <w:basedOn w:val="Normal"/>
    <w:link w:val="HeaderChar"/>
    <w:uiPriority w:val="99"/>
    <w:unhideWhenUsed/>
    <w:rsid w:val="00EB1DDA"/>
    <w:pPr>
      <w:tabs>
        <w:tab w:val="center" w:pos="4513"/>
        <w:tab w:val="right" w:pos="9026"/>
      </w:tabs>
    </w:pPr>
  </w:style>
  <w:style w:type="character" w:customStyle="1" w:styleId="HeaderChar">
    <w:name w:val="Header Char"/>
    <w:basedOn w:val="DefaultParagraphFont"/>
    <w:link w:val="Header"/>
    <w:uiPriority w:val="99"/>
    <w:rsid w:val="00EB1DDA"/>
    <w:rPr>
      <w:rFonts w:ascii="Arial" w:hAnsi="Arial" w:cs="Arial"/>
      <w:sz w:val="20"/>
      <w:szCs w:val="20"/>
      <w:lang w:eastAsia="en-GB"/>
    </w:rPr>
  </w:style>
  <w:style w:type="paragraph" w:styleId="Footer">
    <w:name w:val="footer"/>
    <w:basedOn w:val="Normal"/>
    <w:link w:val="FooterChar"/>
    <w:uiPriority w:val="99"/>
    <w:unhideWhenUsed/>
    <w:rsid w:val="00EB1DDA"/>
    <w:pPr>
      <w:tabs>
        <w:tab w:val="center" w:pos="4513"/>
        <w:tab w:val="right" w:pos="9026"/>
      </w:tabs>
    </w:pPr>
  </w:style>
  <w:style w:type="character" w:customStyle="1" w:styleId="FooterChar">
    <w:name w:val="Footer Char"/>
    <w:basedOn w:val="DefaultParagraphFont"/>
    <w:link w:val="Footer"/>
    <w:uiPriority w:val="99"/>
    <w:rsid w:val="00EB1DDA"/>
    <w:rPr>
      <w:rFonts w:ascii="Arial" w:hAnsi="Arial" w:cs="Arial"/>
      <w:sz w:val="20"/>
      <w:szCs w:val="20"/>
      <w:lang w:eastAsia="en-GB"/>
    </w:rPr>
  </w:style>
  <w:style w:type="character" w:styleId="PageNumber">
    <w:name w:val="page number"/>
    <w:rsid w:val="00EB1DDA"/>
    <w:rPr>
      <w:rFonts w:ascii="Arial" w:hAnsi="Arial"/>
      <w:sz w:val="20"/>
    </w:rPr>
  </w:style>
  <w:style w:type="character" w:customStyle="1" w:styleId="Heading1Char1">
    <w:name w:val="Heading 1 Char1"/>
    <w:aliases w:val="H1 Char1"/>
    <w:basedOn w:val="DefaultParagraphFont"/>
    <w:uiPriority w:val="9"/>
    <w:rsid w:val="00F4434E"/>
    <w:rPr>
      <w:rFonts w:asciiTheme="majorHAnsi" w:eastAsiaTheme="majorEastAsia" w:hAnsiTheme="majorHAnsi" w:cstheme="majorBidi"/>
      <w:b/>
      <w:bCs/>
      <w:color w:val="365F91" w:themeColor="accent1" w:themeShade="BF"/>
      <w:sz w:val="28"/>
      <w:szCs w:val="28"/>
      <w:lang w:eastAsia="en-US"/>
    </w:rPr>
  </w:style>
  <w:style w:type="character" w:customStyle="1" w:styleId="HTMLPreformattedChar">
    <w:name w:val="HTML Preformatted Char"/>
    <w:basedOn w:val="DefaultParagraphFont"/>
    <w:link w:val="HTMLPreformatted"/>
    <w:uiPriority w:val="99"/>
    <w:semiHidden/>
    <w:rsid w:val="00F4434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F44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Times New Roman" w:hAnsi="Courier New" w:cs="Courier New"/>
    </w:rPr>
  </w:style>
  <w:style w:type="paragraph" w:styleId="FootnoteText">
    <w:name w:val="footnote text"/>
    <w:basedOn w:val="Normal"/>
    <w:link w:val="FootnoteTextChar"/>
    <w:uiPriority w:val="99"/>
    <w:semiHidden/>
    <w:unhideWhenUsed/>
    <w:rsid w:val="00F4434E"/>
    <w:pPr>
      <w:spacing w:after="120"/>
    </w:pPr>
    <w:rPr>
      <w:rFonts w:ascii="Book Antiqua" w:eastAsia="Times New Roman" w:hAnsi="Book Antiqua" w:cs="Times New Roman"/>
      <w:lang w:eastAsia="en-US"/>
    </w:rPr>
  </w:style>
  <w:style w:type="character" w:customStyle="1" w:styleId="FootnoteTextChar">
    <w:name w:val="Footnote Text Char"/>
    <w:basedOn w:val="DefaultParagraphFont"/>
    <w:link w:val="FootnoteText"/>
    <w:uiPriority w:val="99"/>
    <w:semiHidden/>
    <w:rsid w:val="00F4434E"/>
    <w:rPr>
      <w:rFonts w:ascii="Book Antiqua" w:eastAsia="Times New Roman" w:hAnsi="Book Antiqua" w:cs="Times New Roman"/>
      <w:sz w:val="20"/>
      <w:szCs w:val="20"/>
    </w:rPr>
  </w:style>
  <w:style w:type="character" w:customStyle="1" w:styleId="CommentTextChar">
    <w:name w:val="Comment Text Char"/>
    <w:basedOn w:val="DefaultParagraphFont"/>
    <w:link w:val="CommentText"/>
    <w:uiPriority w:val="99"/>
    <w:semiHidden/>
    <w:rsid w:val="00F4434E"/>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F4434E"/>
    <w:pPr>
      <w:spacing w:after="120"/>
    </w:pPr>
    <w:rPr>
      <w:rFonts w:eastAsia="Times New Roman" w:cs="Times New Roman"/>
      <w:lang w:eastAsia="en-US"/>
    </w:rPr>
  </w:style>
  <w:style w:type="character" w:customStyle="1" w:styleId="EndnoteTextChar">
    <w:name w:val="Endnote Text Char"/>
    <w:basedOn w:val="DefaultParagraphFont"/>
    <w:link w:val="EndnoteText"/>
    <w:uiPriority w:val="99"/>
    <w:semiHidden/>
    <w:rsid w:val="00F4434E"/>
    <w:rPr>
      <w:rFonts w:ascii="Calibri" w:eastAsia="Times New Roman" w:hAnsi="Calibri" w:cs="Times New Roman"/>
      <w:sz w:val="20"/>
      <w:szCs w:val="20"/>
      <w:lang w:eastAsia="en-GB"/>
    </w:rPr>
  </w:style>
  <w:style w:type="paragraph" w:styleId="EndnoteText">
    <w:name w:val="endnote text"/>
    <w:basedOn w:val="Normal"/>
    <w:link w:val="EndnoteTextChar"/>
    <w:uiPriority w:val="99"/>
    <w:semiHidden/>
    <w:unhideWhenUsed/>
    <w:rsid w:val="00F4434E"/>
    <w:pPr>
      <w:spacing w:after="120"/>
    </w:pPr>
    <w:rPr>
      <w:rFonts w:ascii="Calibri" w:eastAsia="Times New Roman" w:hAnsi="Calibri" w:cs="Times New Roman"/>
    </w:rPr>
  </w:style>
  <w:style w:type="paragraph" w:styleId="ListBullet">
    <w:name w:val="List Bullet"/>
    <w:basedOn w:val="Normal"/>
    <w:uiPriority w:val="99"/>
    <w:semiHidden/>
    <w:unhideWhenUsed/>
    <w:rsid w:val="00F4434E"/>
    <w:pPr>
      <w:keepNext/>
      <w:keepLines/>
      <w:tabs>
        <w:tab w:val="num" w:pos="360"/>
      </w:tabs>
      <w:spacing w:after="120"/>
      <w:ind w:left="360" w:hanging="360"/>
    </w:pPr>
    <w:rPr>
      <w:rFonts w:ascii="Book Antiqua" w:eastAsia="Times New Roman" w:hAnsi="Book Antiqua" w:cs="Times New Roman"/>
      <w:lang w:eastAsia="en-US"/>
    </w:rPr>
  </w:style>
  <w:style w:type="paragraph" w:styleId="Title">
    <w:name w:val="Title"/>
    <w:basedOn w:val="Normal"/>
    <w:next w:val="Normal"/>
    <w:link w:val="TitleChar"/>
    <w:uiPriority w:val="10"/>
    <w:qFormat/>
    <w:rsid w:val="00F4434E"/>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4434E"/>
    <w:rPr>
      <w:rFonts w:ascii="Cambria" w:eastAsia="Times New Roman" w:hAnsi="Cambria" w:cs="Times New Roman"/>
      <w:color w:val="17365D"/>
      <w:spacing w:val="5"/>
      <w:kern w:val="28"/>
      <w:sz w:val="52"/>
      <w:szCs w:val="52"/>
      <w:lang w:eastAsia="en-GB"/>
    </w:rPr>
  </w:style>
  <w:style w:type="paragraph" w:styleId="BodyText">
    <w:name w:val="Body Text"/>
    <w:basedOn w:val="Normal"/>
    <w:link w:val="BodyTextChar"/>
    <w:autoRedefine/>
    <w:uiPriority w:val="99"/>
    <w:semiHidden/>
    <w:unhideWhenUsed/>
    <w:rsid w:val="00F4434E"/>
    <w:pPr>
      <w:tabs>
        <w:tab w:val="left" w:pos="1560"/>
      </w:tabs>
      <w:spacing w:after="120"/>
      <w:ind w:left="1620"/>
      <w:jc w:val="both"/>
    </w:pPr>
    <w:rPr>
      <w:rFonts w:eastAsia="Times New Roman"/>
      <w:bCs/>
      <w:lang w:eastAsia="en-US"/>
    </w:rPr>
  </w:style>
  <w:style w:type="character" w:customStyle="1" w:styleId="BodyTextChar">
    <w:name w:val="Body Text Char"/>
    <w:basedOn w:val="DefaultParagraphFont"/>
    <w:link w:val="BodyText"/>
    <w:uiPriority w:val="99"/>
    <w:semiHidden/>
    <w:rsid w:val="00F4434E"/>
    <w:rPr>
      <w:rFonts w:ascii="Arial" w:eastAsia="Times New Roman" w:hAnsi="Arial" w:cs="Arial"/>
      <w:bCs/>
      <w:sz w:val="20"/>
      <w:szCs w:val="20"/>
    </w:rPr>
  </w:style>
  <w:style w:type="character" w:customStyle="1" w:styleId="BodyTextIndentChar">
    <w:name w:val="Body Text Indent Char"/>
    <w:basedOn w:val="DefaultParagraphFont"/>
    <w:link w:val="BodyTextIndent"/>
    <w:uiPriority w:val="99"/>
    <w:semiHidden/>
    <w:rsid w:val="00F4434E"/>
    <w:rPr>
      <w:rFonts w:ascii="Garamond" w:eastAsia="Times New Roman" w:hAnsi="Garamond" w:cs="Arial"/>
      <w:sz w:val="24"/>
      <w:szCs w:val="24"/>
    </w:rPr>
  </w:style>
  <w:style w:type="paragraph" w:styleId="BodyTextIndent">
    <w:name w:val="Body Text Indent"/>
    <w:basedOn w:val="Normal"/>
    <w:link w:val="BodyTextIndentChar"/>
    <w:uiPriority w:val="99"/>
    <w:semiHidden/>
    <w:unhideWhenUsed/>
    <w:rsid w:val="00F4434E"/>
    <w:pPr>
      <w:spacing w:after="120"/>
      <w:ind w:left="720" w:hanging="720"/>
    </w:pPr>
    <w:rPr>
      <w:rFonts w:ascii="Garamond" w:eastAsia="Times New Roman" w:hAnsi="Garamond"/>
      <w:sz w:val="24"/>
      <w:szCs w:val="24"/>
      <w:lang w:eastAsia="en-US"/>
    </w:rPr>
  </w:style>
  <w:style w:type="character" w:customStyle="1" w:styleId="BodyText2Char">
    <w:name w:val="Body Text 2 Char"/>
    <w:basedOn w:val="DefaultParagraphFont"/>
    <w:link w:val="BodyText2"/>
    <w:uiPriority w:val="99"/>
    <w:semiHidden/>
    <w:rsid w:val="00F4434E"/>
    <w:rPr>
      <w:rFonts w:ascii="Times New Roman" w:eastAsia="Times New Roman" w:hAnsi="Times New Roman" w:cs="Times New Roman"/>
      <w:b/>
      <w:sz w:val="20"/>
      <w:szCs w:val="20"/>
    </w:rPr>
  </w:style>
  <w:style w:type="paragraph" w:styleId="BodyText2">
    <w:name w:val="Body Text 2"/>
    <w:basedOn w:val="Normal"/>
    <w:link w:val="BodyText2Char"/>
    <w:uiPriority w:val="99"/>
    <w:semiHidden/>
    <w:unhideWhenUsed/>
    <w:rsid w:val="00F4434E"/>
    <w:pPr>
      <w:spacing w:after="120"/>
      <w:jc w:val="both"/>
    </w:pPr>
    <w:rPr>
      <w:rFonts w:ascii="Times New Roman" w:eastAsia="Times New Roman" w:hAnsi="Times New Roman" w:cs="Times New Roman"/>
      <w:b/>
      <w:lang w:eastAsia="en-US"/>
    </w:rPr>
  </w:style>
  <w:style w:type="character" w:customStyle="1" w:styleId="BodyText3Char">
    <w:name w:val="Body Text 3 Char"/>
    <w:basedOn w:val="DefaultParagraphFont"/>
    <w:link w:val="BodyText3"/>
    <w:uiPriority w:val="99"/>
    <w:semiHidden/>
    <w:rsid w:val="00F4434E"/>
    <w:rPr>
      <w:rFonts w:ascii="Arial" w:eastAsia="Times New Roman" w:hAnsi="Arial" w:cs="Times New Roman"/>
      <w:b/>
      <w:sz w:val="20"/>
      <w:szCs w:val="24"/>
    </w:rPr>
  </w:style>
  <w:style w:type="paragraph" w:styleId="BodyText3">
    <w:name w:val="Body Text 3"/>
    <w:basedOn w:val="Normal"/>
    <w:link w:val="BodyText3Char"/>
    <w:uiPriority w:val="99"/>
    <w:semiHidden/>
    <w:unhideWhenUsed/>
    <w:rsid w:val="00F4434E"/>
    <w:pPr>
      <w:spacing w:after="120"/>
      <w:jc w:val="both"/>
    </w:pPr>
    <w:rPr>
      <w:rFonts w:eastAsia="Times New Roman" w:cs="Times New Roman"/>
      <w:b/>
      <w:szCs w:val="24"/>
      <w:lang w:eastAsia="en-US"/>
    </w:rPr>
  </w:style>
  <w:style w:type="character" w:customStyle="1" w:styleId="BodyTextIndent2Char">
    <w:name w:val="Body Text Indent 2 Char"/>
    <w:basedOn w:val="DefaultParagraphFont"/>
    <w:link w:val="BodyTextIndent2"/>
    <w:uiPriority w:val="99"/>
    <w:semiHidden/>
    <w:rsid w:val="00F4434E"/>
    <w:rPr>
      <w:rFonts w:ascii="Arial" w:eastAsia="Times New Roman" w:hAnsi="Arial" w:cs="Times New Roman"/>
      <w:sz w:val="20"/>
      <w:szCs w:val="24"/>
    </w:rPr>
  </w:style>
  <w:style w:type="paragraph" w:styleId="BodyTextIndent2">
    <w:name w:val="Body Text Indent 2"/>
    <w:basedOn w:val="Normal"/>
    <w:link w:val="BodyTextIndent2Char"/>
    <w:uiPriority w:val="99"/>
    <w:semiHidden/>
    <w:unhideWhenUsed/>
    <w:rsid w:val="00F4434E"/>
    <w:pPr>
      <w:spacing w:after="120"/>
      <w:ind w:left="720"/>
    </w:pPr>
    <w:rPr>
      <w:rFonts w:eastAsia="Times New Roman" w:cs="Times New Roman"/>
      <w:szCs w:val="24"/>
      <w:lang w:eastAsia="en-US"/>
    </w:rPr>
  </w:style>
  <w:style w:type="character" w:customStyle="1" w:styleId="BodyTextIndent3Char">
    <w:name w:val="Body Text Indent 3 Char"/>
    <w:basedOn w:val="DefaultParagraphFont"/>
    <w:link w:val="BodyTextIndent3"/>
    <w:uiPriority w:val="99"/>
    <w:semiHidden/>
    <w:rsid w:val="00F4434E"/>
    <w:rPr>
      <w:rFonts w:ascii="Arial" w:eastAsia="Times New Roman" w:hAnsi="Arial" w:cs="Arial"/>
      <w:color w:val="000000"/>
      <w:sz w:val="20"/>
      <w:szCs w:val="24"/>
    </w:rPr>
  </w:style>
  <w:style w:type="paragraph" w:styleId="BodyTextIndent3">
    <w:name w:val="Body Text Indent 3"/>
    <w:basedOn w:val="Normal"/>
    <w:link w:val="BodyTextIndent3Char"/>
    <w:uiPriority w:val="99"/>
    <w:semiHidden/>
    <w:unhideWhenUsed/>
    <w:rsid w:val="00F4434E"/>
    <w:pPr>
      <w:tabs>
        <w:tab w:val="num" w:pos="1440"/>
      </w:tabs>
      <w:spacing w:after="120"/>
      <w:ind w:left="1440"/>
    </w:pPr>
    <w:rPr>
      <w:rFonts w:eastAsia="Times New Roman"/>
      <w:color w:val="000000"/>
      <w:szCs w:val="24"/>
      <w:lang w:eastAsia="en-US"/>
    </w:rPr>
  </w:style>
  <w:style w:type="paragraph" w:styleId="DocumentMap">
    <w:name w:val="Document Map"/>
    <w:basedOn w:val="Normal"/>
    <w:link w:val="DocumentMapChar"/>
    <w:uiPriority w:val="99"/>
    <w:semiHidden/>
    <w:unhideWhenUsed/>
    <w:rsid w:val="00F4434E"/>
    <w:pPr>
      <w:shd w:val="clear" w:color="auto" w:fill="000080"/>
      <w:spacing w:after="120"/>
    </w:pPr>
    <w:rPr>
      <w:rFonts w:ascii="Tahoma" w:eastAsia="Times New Roman" w:hAnsi="Tahoma" w:cs="Tahoma"/>
      <w:lang w:eastAsia="en-US"/>
    </w:rPr>
  </w:style>
  <w:style w:type="character" w:customStyle="1" w:styleId="DocumentMapChar">
    <w:name w:val="Document Map Char"/>
    <w:basedOn w:val="DefaultParagraphFont"/>
    <w:link w:val="DocumentMap"/>
    <w:uiPriority w:val="99"/>
    <w:semiHidden/>
    <w:rsid w:val="00F4434E"/>
    <w:rPr>
      <w:rFonts w:ascii="Tahoma" w:eastAsia="Times New Roman" w:hAnsi="Tahoma" w:cs="Tahoma"/>
      <w:sz w:val="20"/>
      <w:szCs w:val="20"/>
      <w:shd w:val="clear" w:color="auto" w:fill="000080"/>
    </w:rPr>
  </w:style>
  <w:style w:type="character" w:customStyle="1" w:styleId="PlainTextChar">
    <w:name w:val="Plain Text Char"/>
    <w:basedOn w:val="DefaultParagraphFont"/>
    <w:link w:val="PlainText"/>
    <w:uiPriority w:val="99"/>
    <w:semiHidden/>
    <w:rsid w:val="00F4434E"/>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F4434E"/>
    <w:pPr>
      <w:spacing w:after="120"/>
    </w:pPr>
    <w:rPr>
      <w:rFonts w:ascii="Courier New" w:eastAsia="Times New Roman" w:hAnsi="Courier New" w:cs="Times New Roman"/>
      <w:lang w:eastAsia="en-US"/>
    </w:rPr>
  </w:style>
  <w:style w:type="character" w:customStyle="1" w:styleId="ListParagraphChar">
    <w:name w:val="List Paragraph Char"/>
    <w:link w:val="ListParagraph"/>
    <w:uiPriority w:val="34"/>
    <w:locked/>
    <w:rsid w:val="00F4434E"/>
    <w:rPr>
      <w:rFonts w:ascii="Arial" w:hAnsi="Arial" w:cs="Arial"/>
      <w:szCs w:val="24"/>
    </w:rPr>
  </w:style>
  <w:style w:type="paragraph" w:styleId="ListParagraph">
    <w:name w:val="List Paragraph"/>
    <w:basedOn w:val="Normal"/>
    <w:link w:val="ListParagraphChar"/>
    <w:uiPriority w:val="34"/>
    <w:qFormat/>
    <w:rsid w:val="00F4434E"/>
    <w:pPr>
      <w:spacing w:after="120"/>
      <w:ind w:left="720"/>
    </w:pPr>
    <w:rPr>
      <w:sz w:val="22"/>
      <w:szCs w:val="24"/>
      <w:lang w:eastAsia="en-US"/>
    </w:rPr>
  </w:style>
  <w:style w:type="paragraph" w:styleId="Quote">
    <w:name w:val="Quote"/>
    <w:basedOn w:val="Normal"/>
    <w:next w:val="Normal"/>
    <w:link w:val="QuoteChar"/>
    <w:uiPriority w:val="29"/>
    <w:qFormat/>
    <w:rsid w:val="00F4434E"/>
    <w:pPr>
      <w:spacing w:after="120"/>
    </w:pPr>
    <w:rPr>
      <w:rFonts w:eastAsia="Times New Roman" w:cs="Times New Roman"/>
      <w:i/>
      <w:iCs/>
      <w:color w:val="000000" w:themeColor="text1"/>
      <w:szCs w:val="24"/>
      <w:lang w:eastAsia="en-US"/>
    </w:rPr>
  </w:style>
  <w:style w:type="character" w:customStyle="1" w:styleId="QuoteChar">
    <w:name w:val="Quote Char"/>
    <w:basedOn w:val="DefaultParagraphFont"/>
    <w:link w:val="Quote"/>
    <w:uiPriority w:val="29"/>
    <w:rsid w:val="00F4434E"/>
    <w:rPr>
      <w:rFonts w:ascii="Arial" w:eastAsia="Times New Roman" w:hAnsi="Arial" w:cs="Times New Roman"/>
      <w:i/>
      <w:iCs/>
      <w:color w:val="000000" w:themeColor="text1"/>
      <w:sz w:val="20"/>
      <w:szCs w:val="24"/>
    </w:rPr>
  </w:style>
  <w:style w:type="paragraph" w:customStyle="1" w:styleId="Bullet-Arrow">
    <w:name w:val="Bullet - Arrow"/>
    <w:basedOn w:val="Normal"/>
    <w:uiPriority w:val="99"/>
    <w:rsid w:val="00F4434E"/>
    <w:pPr>
      <w:tabs>
        <w:tab w:val="num" w:pos="1066"/>
      </w:tabs>
      <w:spacing w:after="120"/>
      <w:ind w:left="1066"/>
    </w:pPr>
    <w:rPr>
      <w:rFonts w:eastAsia="Times New Roman" w:cs="Times New Roman"/>
      <w:lang w:eastAsia="en-US"/>
    </w:rPr>
  </w:style>
  <w:style w:type="paragraph" w:customStyle="1" w:styleId="bodytext1">
    <w:name w:val="body text 1"/>
    <w:basedOn w:val="BodyText"/>
    <w:uiPriority w:val="99"/>
    <w:rsid w:val="00F4434E"/>
    <w:pPr>
      <w:tabs>
        <w:tab w:val="num" w:pos="360"/>
      </w:tabs>
      <w:ind w:left="360" w:hanging="360"/>
    </w:pPr>
  </w:style>
  <w:style w:type="paragraph" w:customStyle="1" w:styleId="Style1">
    <w:name w:val="Style1"/>
    <w:basedOn w:val="Normal"/>
    <w:uiPriority w:val="99"/>
    <w:qFormat/>
    <w:rsid w:val="00F4434E"/>
    <w:pPr>
      <w:spacing w:after="120"/>
    </w:pPr>
    <w:rPr>
      <w:rFonts w:ascii="Times New Roman" w:eastAsia="Times New Roman" w:hAnsi="Times New Roman" w:cs="Times New Roman"/>
      <w:sz w:val="24"/>
      <w:lang w:eastAsia="en-US"/>
    </w:rPr>
  </w:style>
  <w:style w:type="paragraph" w:customStyle="1" w:styleId="ABLOCKPARA">
    <w:name w:val="A BLOCK PARA"/>
    <w:basedOn w:val="Normal"/>
    <w:uiPriority w:val="99"/>
    <w:rsid w:val="00F4434E"/>
    <w:pPr>
      <w:spacing w:after="120"/>
    </w:pPr>
    <w:rPr>
      <w:rFonts w:ascii="Book Antiqua" w:eastAsia="Times New Roman" w:hAnsi="Book Antiqua" w:cs="Times New Roman"/>
      <w:sz w:val="22"/>
      <w:lang w:eastAsia="en-US"/>
    </w:rPr>
  </w:style>
  <w:style w:type="paragraph" w:customStyle="1" w:styleId="MailingInstructions">
    <w:name w:val="Mailing Instructions"/>
    <w:basedOn w:val="Normal"/>
    <w:uiPriority w:val="99"/>
    <w:rsid w:val="00F4434E"/>
    <w:pPr>
      <w:spacing w:after="120"/>
    </w:pPr>
    <w:rPr>
      <w:rFonts w:ascii="Times New Roman" w:eastAsia="Times New Roman" w:hAnsi="Times New Roman" w:cs="Times New Roman"/>
      <w:sz w:val="24"/>
      <w:szCs w:val="24"/>
      <w:lang w:eastAsia="en-US"/>
    </w:rPr>
  </w:style>
  <w:style w:type="paragraph" w:customStyle="1" w:styleId="Comments">
    <w:name w:val="Comments"/>
    <w:basedOn w:val="Header"/>
    <w:uiPriority w:val="99"/>
    <w:rsid w:val="00F4434E"/>
    <w:pPr>
      <w:tabs>
        <w:tab w:val="clear" w:pos="4513"/>
        <w:tab w:val="clear" w:pos="9026"/>
      </w:tabs>
      <w:spacing w:after="60"/>
      <w:ind w:left="360"/>
    </w:pPr>
    <w:rPr>
      <w:rFonts w:eastAsia="Times New Roman" w:cs="Times New Roman"/>
      <w:kern w:val="28"/>
      <w:lang w:eastAsia="en-US"/>
    </w:rPr>
  </w:style>
  <w:style w:type="paragraph" w:customStyle="1" w:styleId="Principle">
    <w:name w:val="Principle"/>
    <w:next w:val="Comments"/>
    <w:uiPriority w:val="99"/>
    <w:rsid w:val="00F4434E"/>
    <w:pPr>
      <w:spacing w:after="120" w:line="240" w:lineRule="auto"/>
    </w:pPr>
    <w:rPr>
      <w:rFonts w:ascii="Arial" w:eastAsia="Times New Roman" w:hAnsi="Arial" w:cs="Arial"/>
      <w:b/>
      <w:bCs/>
      <w:i/>
      <w:iCs/>
      <w:sz w:val="20"/>
      <w:szCs w:val="20"/>
      <w:lang w:val="en-US"/>
    </w:rPr>
  </w:style>
  <w:style w:type="paragraph" w:customStyle="1" w:styleId="Category">
    <w:name w:val="Category"/>
    <w:uiPriority w:val="99"/>
    <w:rsid w:val="00F4434E"/>
    <w:pPr>
      <w:spacing w:before="120" w:after="120" w:line="240" w:lineRule="auto"/>
    </w:pPr>
    <w:rPr>
      <w:rFonts w:ascii="Arial" w:eastAsia="Times New Roman" w:hAnsi="Arial" w:cs="Arial"/>
      <w:sz w:val="20"/>
      <w:szCs w:val="20"/>
      <w:u w:val="single"/>
      <w:lang w:val="en-US"/>
    </w:rPr>
  </w:style>
  <w:style w:type="character" w:customStyle="1" w:styleId="TableHeadChar">
    <w:name w:val="Table Head Char"/>
    <w:link w:val="TableHead"/>
    <w:locked/>
    <w:rsid w:val="00F4434E"/>
    <w:rPr>
      <w:rFonts w:ascii="Arial" w:hAnsi="Arial" w:cs="Arial"/>
      <w:b/>
    </w:rPr>
  </w:style>
  <w:style w:type="paragraph" w:customStyle="1" w:styleId="TableHead">
    <w:name w:val="Table Head"/>
    <w:basedOn w:val="Normal"/>
    <w:link w:val="TableHeadChar"/>
    <w:qFormat/>
    <w:rsid w:val="00F4434E"/>
    <w:pPr>
      <w:spacing w:before="60" w:after="60"/>
      <w:jc w:val="center"/>
    </w:pPr>
    <w:rPr>
      <w:b/>
      <w:sz w:val="22"/>
      <w:szCs w:val="22"/>
      <w:lang w:eastAsia="en-US"/>
    </w:rPr>
  </w:style>
  <w:style w:type="character" w:customStyle="1" w:styleId="TableTextChar">
    <w:name w:val="Table Text Char"/>
    <w:link w:val="TableText"/>
    <w:locked/>
    <w:rsid w:val="00F4434E"/>
    <w:rPr>
      <w:rFonts w:ascii="Arial" w:hAnsi="Arial" w:cs="Arial"/>
    </w:rPr>
  </w:style>
  <w:style w:type="paragraph" w:customStyle="1" w:styleId="TableText">
    <w:name w:val="Table Text"/>
    <w:basedOn w:val="Normal"/>
    <w:link w:val="TableTextChar"/>
    <w:qFormat/>
    <w:rsid w:val="00F4434E"/>
    <w:pPr>
      <w:spacing w:before="60" w:after="60"/>
      <w:ind w:left="57" w:right="57"/>
    </w:pPr>
    <w:rPr>
      <w:sz w:val="22"/>
      <w:szCs w:val="22"/>
      <w:lang w:eastAsia="en-US"/>
    </w:rPr>
  </w:style>
  <w:style w:type="paragraph" w:customStyle="1" w:styleId="TableHeadL">
    <w:name w:val="Table Head L"/>
    <w:basedOn w:val="TableHead"/>
    <w:uiPriority w:val="99"/>
    <w:rsid w:val="00F4434E"/>
    <w:pPr>
      <w:spacing w:after="120"/>
      <w:ind w:left="57"/>
      <w:jc w:val="left"/>
    </w:pPr>
  </w:style>
  <w:style w:type="paragraph" w:customStyle="1" w:styleId="Contents1">
    <w:name w:val="Contents 1"/>
    <w:basedOn w:val="Normal"/>
    <w:uiPriority w:val="99"/>
    <w:rsid w:val="00F4434E"/>
    <w:pPr>
      <w:tabs>
        <w:tab w:val="left" w:pos="1134"/>
        <w:tab w:val="right" w:pos="8505"/>
      </w:tabs>
      <w:spacing w:before="60" w:after="60"/>
    </w:pPr>
    <w:rPr>
      <w:rFonts w:eastAsia="Times New Roman" w:cs="Times New Roman"/>
      <w:b/>
      <w:sz w:val="24"/>
      <w:lang w:eastAsia="en-US"/>
    </w:rPr>
  </w:style>
  <w:style w:type="paragraph" w:customStyle="1" w:styleId="Frontpage1">
    <w:name w:val="Frontpage 1"/>
    <w:basedOn w:val="Heading3"/>
    <w:uiPriority w:val="99"/>
    <w:rsid w:val="00F4434E"/>
    <w:pPr>
      <w:keepLines w:val="0"/>
      <w:tabs>
        <w:tab w:val="num" w:pos="360"/>
      </w:tabs>
      <w:snapToGrid w:val="0"/>
      <w:spacing w:before="0" w:after="120"/>
      <w:ind w:left="720" w:hanging="720"/>
    </w:pPr>
    <w:rPr>
      <w:rFonts w:ascii="Arial" w:eastAsia="Times New Roman" w:hAnsi="Arial" w:cs="Times New Roman"/>
      <w:b w:val="0"/>
      <w:bCs w:val="0"/>
      <w:iCs/>
      <w:color w:val="000000"/>
      <w:sz w:val="28"/>
      <w:lang w:eastAsia="en-US"/>
    </w:rPr>
  </w:style>
  <w:style w:type="character" w:customStyle="1" w:styleId="NoteHeaderChar">
    <w:name w:val="Note Header Char"/>
    <w:link w:val="NoteHeader"/>
    <w:locked/>
    <w:rsid w:val="00F4434E"/>
    <w:rPr>
      <w:rFonts w:ascii="Arial" w:hAnsi="Arial" w:cs="Arial"/>
      <w:b/>
      <w:sz w:val="24"/>
    </w:rPr>
  </w:style>
  <w:style w:type="paragraph" w:customStyle="1" w:styleId="NoteHeader">
    <w:name w:val="Note Header"/>
    <w:link w:val="NoteHeaderChar"/>
    <w:qFormat/>
    <w:rsid w:val="00F4434E"/>
    <w:rPr>
      <w:rFonts w:ascii="Arial" w:hAnsi="Arial" w:cs="Arial"/>
      <w:b/>
      <w:sz w:val="24"/>
    </w:rPr>
  </w:style>
  <w:style w:type="character" w:customStyle="1" w:styleId="NodeTextChar">
    <w:name w:val="Node Text Char"/>
    <w:link w:val="NodeText"/>
    <w:locked/>
    <w:rsid w:val="00F4434E"/>
    <w:rPr>
      <w:rFonts w:ascii="Calibri" w:hAnsi="Calibri" w:cs="Calibri"/>
    </w:rPr>
  </w:style>
  <w:style w:type="paragraph" w:customStyle="1" w:styleId="NodeText">
    <w:name w:val="Node Text"/>
    <w:basedOn w:val="Normal"/>
    <w:link w:val="NodeTextChar"/>
    <w:qFormat/>
    <w:rsid w:val="00F4434E"/>
    <w:pPr>
      <w:spacing w:after="200" w:line="276" w:lineRule="auto"/>
    </w:pPr>
    <w:rPr>
      <w:rFonts w:ascii="Calibri" w:hAnsi="Calibri" w:cs="Calibri"/>
      <w:sz w:val="22"/>
      <w:szCs w:val="22"/>
      <w:lang w:eastAsia="en-US"/>
    </w:rPr>
  </w:style>
  <w:style w:type="paragraph" w:customStyle="1" w:styleId="FigureTable">
    <w:name w:val="Figure Table"/>
    <w:basedOn w:val="Normal"/>
    <w:next w:val="Normal"/>
    <w:uiPriority w:val="99"/>
    <w:rsid w:val="00F4434E"/>
    <w:pPr>
      <w:keepNext/>
      <w:keepLines/>
      <w:spacing w:before="120" w:after="240"/>
      <w:ind w:left="357" w:hanging="357"/>
      <w:jc w:val="center"/>
    </w:pPr>
    <w:rPr>
      <w:rFonts w:eastAsia="Times New Roman" w:cs="Times New Roman"/>
      <w:b/>
      <w:color w:val="0070C0"/>
      <w:sz w:val="16"/>
      <w:szCs w:val="16"/>
    </w:rPr>
  </w:style>
  <w:style w:type="character" w:customStyle="1" w:styleId="FigureChar">
    <w:name w:val="Figure Char"/>
    <w:link w:val="Figure"/>
    <w:uiPriority w:val="99"/>
    <w:locked/>
    <w:rsid w:val="00F4434E"/>
    <w:rPr>
      <w:rFonts w:ascii="Arial" w:hAnsi="Arial"/>
      <w:b/>
      <w:color w:val="0070C0"/>
      <w:sz w:val="16"/>
      <w:szCs w:val="16"/>
    </w:rPr>
  </w:style>
  <w:style w:type="paragraph" w:customStyle="1" w:styleId="Figure">
    <w:name w:val="Figure"/>
    <w:basedOn w:val="Normal"/>
    <w:next w:val="Normal"/>
    <w:link w:val="FigureChar"/>
    <w:autoRedefine/>
    <w:uiPriority w:val="99"/>
    <w:rsid w:val="00F4434E"/>
    <w:pPr>
      <w:keepLines/>
      <w:pBdr>
        <w:top w:val="single" w:sz="4" w:space="1" w:color="0070C0"/>
      </w:pBdr>
      <w:tabs>
        <w:tab w:val="left" w:pos="975"/>
      </w:tabs>
      <w:spacing w:after="240"/>
      <w:ind w:left="357" w:hanging="357"/>
      <w:jc w:val="center"/>
    </w:pPr>
    <w:rPr>
      <w:rFonts w:cstheme="minorBidi"/>
      <w:b/>
      <w:color w:val="0070C0"/>
      <w:sz w:val="16"/>
      <w:szCs w:val="16"/>
      <w:lang w:eastAsia="en-US"/>
    </w:rPr>
  </w:style>
  <w:style w:type="character" w:customStyle="1" w:styleId="PictureChar">
    <w:name w:val="Picture Char"/>
    <w:link w:val="Picture"/>
    <w:locked/>
    <w:rsid w:val="00F4434E"/>
    <w:rPr>
      <w:rFonts w:ascii="Calibri" w:hAnsi="Calibri" w:cs="Calibri"/>
      <w:noProof/>
    </w:rPr>
  </w:style>
  <w:style w:type="paragraph" w:customStyle="1" w:styleId="Picture">
    <w:name w:val="Picture"/>
    <w:basedOn w:val="Normal"/>
    <w:next w:val="Figure"/>
    <w:link w:val="PictureChar"/>
    <w:qFormat/>
    <w:rsid w:val="00F4434E"/>
    <w:pPr>
      <w:keepNext/>
      <w:spacing w:after="120"/>
      <w:jc w:val="center"/>
    </w:pPr>
    <w:rPr>
      <w:rFonts w:ascii="Calibri" w:hAnsi="Calibri" w:cs="Calibri"/>
      <w:noProof/>
      <w:sz w:val="22"/>
      <w:szCs w:val="22"/>
      <w:lang w:eastAsia="en-US"/>
    </w:rPr>
  </w:style>
  <w:style w:type="character" w:customStyle="1" w:styleId="Bullet-TableChar">
    <w:name w:val="Bullet - Table Char"/>
    <w:link w:val="Bullet-Table"/>
    <w:locked/>
    <w:rsid w:val="00F4434E"/>
    <w:rPr>
      <w:rFonts w:ascii="Arial" w:hAnsi="Arial" w:cs="Arial"/>
    </w:rPr>
  </w:style>
  <w:style w:type="paragraph" w:customStyle="1" w:styleId="Bullet-Table">
    <w:name w:val="Bullet - Table"/>
    <w:basedOn w:val="Bullet"/>
    <w:link w:val="Bullet-TableChar"/>
    <w:qFormat/>
    <w:rsid w:val="00F4434E"/>
    <w:pPr>
      <w:tabs>
        <w:tab w:val="num" w:pos="432"/>
      </w:tabs>
      <w:ind w:left="320" w:hanging="283"/>
    </w:pPr>
  </w:style>
  <w:style w:type="paragraph" w:customStyle="1" w:styleId="DefaultParagraphFontParaCharCharChar1Char">
    <w:name w:val="Default Paragraph Font Para Char Char Char1 Char"/>
    <w:basedOn w:val="Normal"/>
    <w:uiPriority w:val="99"/>
    <w:rsid w:val="00F4434E"/>
    <w:pPr>
      <w:spacing w:after="160" w:line="240" w:lineRule="exact"/>
    </w:pPr>
    <w:rPr>
      <w:rFonts w:ascii="Tahoma" w:eastAsia="Times New Roman" w:hAnsi="Tahoma" w:cs="Times New Roman"/>
    </w:rPr>
  </w:style>
  <w:style w:type="paragraph" w:customStyle="1" w:styleId="DefaultParagraphFontChar">
    <w:name w:val="Default Paragraph Font Char"/>
    <w:aliases w:val="Default Paragraph Font Para Char Char"/>
    <w:basedOn w:val="Normal"/>
    <w:uiPriority w:val="99"/>
    <w:rsid w:val="00F4434E"/>
    <w:pPr>
      <w:spacing w:after="160" w:line="240" w:lineRule="exact"/>
      <w:jc w:val="both"/>
    </w:pPr>
    <w:rPr>
      <w:rFonts w:eastAsia="Times New Roman" w:cs="Times New Roman"/>
    </w:rPr>
  </w:style>
  <w:style w:type="character" w:customStyle="1" w:styleId="WhiteTextIndentChar">
    <w:name w:val="White Text Indent Char"/>
    <w:link w:val="WhiteTextIndent"/>
    <w:locked/>
    <w:rsid w:val="00F4434E"/>
    <w:rPr>
      <w:rFonts w:ascii="Courier New" w:hAnsi="Courier New" w:cs="Courier New"/>
      <w:noProof/>
      <w:color w:val="FFFFFF"/>
      <w:sz w:val="18"/>
      <w:szCs w:val="18"/>
      <w:shd w:val="clear" w:color="auto" w:fill="000000"/>
    </w:rPr>
  </w:style>
  <w:style w:type="paragraph" w:customStyle="1" w:styleId="WhiteTextIndent">
    <w:name w:val="White Text Indent"/>
    <w:basedOn w:val="Normal"/>
    <w:link w:val="WhiteTextIndentChar"/>
    <w:qFormat/>
    <w:rsid w:val="00F4434E"/>
    <w:pPr>
      <w:shd w:val="clear" w:color="auto" w:fill="000000"/>
      <w:spacing w:after="120"/>
    </w:pPr>
    <w:rPr>
      <w:rFonts w:ascii="Courier New" w:hAnsi="Courier New" w:cs="Courier New"/>
      <w:noProof/>
      <w:color w:val="FFFFFF"/>
      <w:sz w:val="18"/>
      <w:szCs w:val="18"/>
      <w:lang w:eastAsia="en-US"/>
    </w:rPr>
  </w:style>
  <w:style w:type="paragraph" w:customStyle="1" w:styleId="TableBody">
    <w:name w:val="Table Body"/>
    <w:basedOn w:val="Normal"/>
    <w:uiPriority w:val="99"/>
    <w:rsid w:val="00F4434E"/>
    <w:pPr>
      <w:spacing w:before="60" w:after="120"/>
    </w:pPr>
    <w:rPr>
      <w:rFonts w:eastAsia="Times New Roman"/>
    </w:rPr>
  </w:style>
  <w:style w:type="paragraph" w:customStyle="1" w:styleId="TableHead2">
    <w:name w:val="Table Head 2"/>
    <w:basedOn w:val="Normal"/>
    <w:uiPriority w:val="99"/>
    <w:rsid w:val="00F4434E"/>
    <w:pPr>
      <w:spacing w:before="20" w:after="40"/>
    </w:pPr>
    <w:rPr>
      <w:rFonts w:ascii="Calibri" w:eastAsia="Times New Roman" w:hAnsi="Calibri" w:cs="Tahoma"/>
      <w:b/>
      <w:bCs/>
      <w:color w:val="808080"/>
    </w:rPr>
  </w:style>
  <w:style w:type="paragraph" w:customStyle="1" w:styleId="TableHead3">
    <w:name w:val="Table Head 3"/>
    <w:basedOn w:val="TableHead2"/>
    <w:uiPriority w:val="99"/>
    <w:rsid w:val="00F4434E"/>
    <w:rPr>
      <w:sz w:val="18"/>
      <w:szCs w:val="18"/>
    </w:rPr>
  </w:style>
  <w:style w:type="character" w:customStyle="1" w:styleId="emailstyle22">
    <w:name w:val="emailstyle22"/>
    <w:rsid w:val="00F4434E"/>
    <w:rPr>
      <w:rFonts w:ascii="Tahoma" w:hAnsi="Tahoma" w:cs="Arial" w:hint="default"/>
      <w:b w:val="0"/>
      <w:bCs w:val="0"/>
      <w:i w:val="0"/>
      <w:iCs w:val="0"/>
      <w:color w:val="800000"/>
      <w:sz w:val="22"/>
    </w:rPr>
  </w:style>
  <w:style w:type="paragraph" w:styleId="TOC3">
    <w:name w:val="toc 3"/>
    <w:basedOn w:val="Normal"/>
    <w:next w:val="Normal"/>
    <w:autoRedefine/>
    <w:uiPriority w:val="39"/>
    <w:unhideWhenUsed/>
    <w:rsid w:val="00CA1F4B"/>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DA"/>
    <w:pPr>
      <w:spacing w:after="0" w:line="240" w:lineRule="auto"/>
    </w:pPr>
    <w:rPr>
      <w:rFonts w:ascii="Arial" w:hAnsi="Arial" w:cs="Arial"/>
      <w:sz w:val="20"/>
      <w:szCs w:val="20"/>
      <w:lang w:eastAsia="en-GB"/>
    </w:rPr>
  </w:style>
  <w:style w:type="paragraph" w:styleId="Heading1">
    <w:name w:val="heading 1"/>
    <w:aliases w:val="H1,R1,H11,Section Heading,Part,1"/>
    <w:basedOn w:val="Normal"/>
    <w:next w:val="Normal"/>
    <w:link w:val="Heading1Char"/>
    <w:uiPriority w:val="9"/>
    <w:qFormat/>
    <w:rsid w:val="00EB1D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Level 2 Topic Heading,HD2,h21,2,orderpara1,R2,H21,Chapter Title,l2,RFI Heading 2,E2,Head 2,TitreProp,UNDERRUBRIK 1-2,Header 2,ITT t2,PA Major Section,Livello 2,Heading 2 Hidden,Titre B,2nd level,21,H22,H211,H23,H212,H24,H213,H25,H214,H26"/>
    <w:basedOn w:val="Normal"/>
    <w:next w:val="Normal"/>
    <w:link w:val="Heading2Char"/>
    <w:uiPriority w:val="9"/>
    <w:unhideWhenUsed/>
    <w:qFormat/>
    <w:rsid w:val="00EB1D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008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008B"/>
    <w:pPr>
      <w:keepNext/>
      <w:spacing w:after="120"/>
      <w:ind w:left="864" w:hanging="864"/>
      <w:outlineLvl w:val="3"/>
    </w:pPr>
    <w:rPr>
      <w:rFonts w:eastAsia="Times New Roman"/>
      <w:b/>
      <w:iCs/>
      <w:szCs w:val="24"/>
      <w:lang w:eastAsia="en-US"/>
    </w:rPr>
  </w:style>
  <w:style w:type="paragraph" w:styleId="Heading5">
    <w:name w:val="heading 5"/>
    <w:aliases w:val="Frontpage 2,H5"/>
    <w:basedOn w:val="Normal"/>
    <w:next w:val="Normal"/>
    <w:link w:val="Heading5Char"/>
    <w:uiPriority w:val="9"/>
    <w:semiHidden/>
    <w:unhideWhenUsed/>
    <w:qFormat/>
    <w:rsid w:val="0029008B"/>
    <w:pPr>
      <w:keepNext/>
      <w:spacing w:after="120"/>
      <w:ind w:left="1008" w:hanging="1008"/>
      <w:jc w:val="center"/>
      <w:outlineLvl w:val="4"/>
    </w:pPr>
    <w:rPr>
      <w:rFonts w:ascii="Garamond" w:eastAsia="Times New Roman" w:hAnsi="Garamond"/>
      <w:i/>
      <w:iCs/>
      <w:szCs w:val="24"/>
      <w:u w:val="single"/>
      <w:lang w:eastAsia="en-US"/>
    </w:rPr>
  </w:style>
  <w:style w:type="paragraph" w:styleId="Heading6">
    <w:name w:val="heading 6"/>
    <w:aliases w:val="Frontpage3"/>
    <w:basedOn w:val="Normal"/>
    <w:next w:val="Normal"/>
    <w:link w:val="Heading6Char"/>
    <w:uiPriority w:val="9"/>
    <w:semiHidden/>
    <w:unhideWhenUsed/>
    <w:qFormat/>
    <w:rsid w:val="0029008B"/>
    <w:pPr>
      <w:keepNext/>
      <w:tabs>
        <w:tab w:val="left" w:pos="1440"/>
      </w:tabs>
      <w:spacing w:after="120"/>
      <w:ind w:left="1152" w:hanging="1152"/>
      <w:outlineLvl w:val="5"/>
    </w:pPr>
    <w:rPr>
      <w:rFonts w:eastAsia="Times New Roman" w:cs="Times New Roman"/>
      <w:lang w:eastAsia="en-US"/>
    </w:rPr>
  </w:style>
  <w:style w:type="paragraph" w:styleId="Heading7">
    <w:name w:val="heading 7"/>
    <w:basedOn w:val="Normal"/>
    <w:next w:val="Normal"/>
    <w:link w:val="Heading7Char"/>
    <w:uiPriority w:val="9"/>
    <w:semiHidden/>
    <w:unhideWhenUsed/>
    <w:qFormat/>
    <w:rsid w:val="0029008B"/>
    <w:pPr>
      <w:keepNext/>
      <w:spacing w:after="120"/>
      <w:ind w:left="1296" w:hanging="1296"/>
      <w:outlineLvl w:val="6"/>
    </w:pPr>
    <w:rPr>
      <w:rFonts w:ascii="Garamond" w:eastAsia="Times New Roman" w:hAnsi="Garamond"/>
      <w:b/>
      <w:bCs/>
      <w:szCs w:val="24"/>
      <w:lang w:eastAsia="en-US"/>
    </w:rPr>
  </w:style>
  <w:style w:type="paragraph" w:styleId="Heading8">
    <w:name w:val="heading 8"/>
    <w:basedOn w:val="Normal"/>
    <w:next w:val="Normal"/>
    <w:link w:val="Heading8Char"/>
    <w:uiPriority w:val="9"/>
    <w:semiHidden/>
    <w:unhideWhenUsed/>
    <w:qFormat/>
    <w:rsid w:val="0029008B"/>
    <w:pPr>
      <w:spacing w:before="240" w:after="60"/>
      <w:ind w:left="1440" w:hanging="1440"/>
      <w:jc w:val="both"/>
      <w:outlineLvl w:val="7"/>
    </w:pPr>
    <w:rPr>
      <w:rFonts w:eastAsia="Times New Roman" w:cs="Times New Roman"/>
      <w:i/>
      <w:lang w:eastAsia="en-US"/>
    </w:rPr>
  </w:style>
  <w:style w:type="paragraph" w:styleId="Heading9">
    <w:name w:val="heading 9"/>
    <w:basedOn w:val="Normal"/>
    <w:next w:val="Normal"/>
    <w:link w:val="Heading9Char"/>
    <w:uiPriority w:val="9"/>
    <w:semiHidden/>
    <w:unhideWhenUsed/>
    <w:qFormat/>
    <w:rsid w:val="0029008B"/>
    <w:pPr>
      <w:keepNext/>
      <w:spacing w:after="120"/>
      <w:ind w:left="1584" w:hanging="1584"/>
      <w:jc w:val="both"/>
      <w:outlineLvl w:val="8"/>
    </w:pPr>
    <w:rPr>
      <w:rFonts w:eastAsia="Times New Roman" w:cs="Times New Roman"/>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R1 Char,H11 Char,Section Heading Char,Part Char,1 Char"/>
    <w:basedOn w:val="DefaultParagraphFont"/>
    <w:link w:val="Heading1"/>
    <w:uiPriority w:val="9"/>
    <w:rsid w:val="00EB1DD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aliases w:val="H2 Char,h2 Char,Level 2 Topic Heading Char,HD2 Char,h21 Char,2 Char,orderpara1 Char,R2 Char,H21 Char,Chapter Title Char,l2 Char,RFI Heading 2 Char,E2 Char,Head 2 Char,TitreProp Char,UNDERRUBRIK 1-2 Char,Header 2 Char,ITT t2 Char,21 Char"/>
    <w:basedOn w:val="DefaultParagraphFont"/>
    <w:link w:val="Heading2"/>
    <w:uiPriority w:val="9"/>
    <w:rsid w:val="00EB1DD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29008B"/>
    <w:rPr>
      <w:rFonts w:asciiTheme="majorHAnsi" w:eastAsiaTheme="majorEastAsia" w:hAnsiTheme="majorHAnsi" w:cstheme="majorBidi"/>
      <w:b/>
      <w:bCs/>
      <w:color w:val="4F81BD" w:themeColor="accent1"/>
      <w:sz w:val="20"/>
      <w:szCs w:val="20"/>
      <w:lang w:eastAsia="en-GB"/>
    </w:rPr>
  </w:style>
  <w:style w:type="character" w:customStyle="1" w:styleId="Heading4Char">
    <w:name w:val="Heading 4 Char"/>
    <w:basedOn w:val="DefaultParagraphFont"/>
    <w:link w:val="Heading4"/>
    <w:uiPriority w:val="9"/>
    <w:semiHidden/>
    <w:rsid w:val="0029008B"/>
    <w:rPr>
      <w:rFonts w:ascii="Arial" w:eastAsia="Times New Roman" w:hAnsi="Arial" w:cs="Arial"/>
      <w:b/>
      <w:iCs/>
      <w:sz w:val="20"/>
      <w:szCs w:val="24"/>
    </w:rPr>
  </w:style>
  <w:style w:type="character" w:customStyle="1" w:styleId="Heading5Char">
    <w:name w:val="Heading 5 Char"/>
    <w:aliases w:val="Frontpage 2 Char,H5 Char"/>
    <w:basedOn w:val="DefaultParagraphFont"/>
    <w:link w:val="Heading5"/>
    <w:uiPriority w:val="9"/>
    <w:semiHidden/>
    <w:rsid w:val="0029008B"/>
    <w:rPr>
      <w:rFonts w:ascii="Garamond" w:eastAsia="Times New Roman" w:hAnsi="Garamond" w:cs="Arial"/>
      <w:i/>
      <w:iCs/>
      <w:sz w:val="20"/>
      <w:szCs w:val="24"/>
      <w:u w:val="single"/>
    </w:rPr>
  </w:style>
  <w:style w:type="character" w:customStyle="1" w:styleId="Heading6Char">
    <w:name w:val="Heading 6 Char"/>
    <w:aliases w:val="Frontpage3 Char"/>
    <w:basedOn w:val="DefaultParagraphFont"/>
    <w:link w:val="Heading6"/>
    <w:uiPriority w:val="9"/>
    <w:semiHidden/>
    <w:rsid w:val="0029008B"/>
    <w:rPr>
      <w:rFonts w:ascii="Arial" w:eastAsia="Times New Roman" w:hAnsi="Arial" w:cs="Times New Roman"/>
      <w:sz w:val="20"/>
      <w:szCs w:val="20"/>
    </w:rPr>
  </w:style>
  <w:style w:type="character" w:customStyle="1" w:styleId="Heading7Char">
    <w:name w:val="Heading 7 Char"/>
    <w:basedOn w:val="DefaultParagraphFont"/>
    <w:link w:val="Heading7"/>
    <w:uiPriority w:val="9"/>
    <w:semiHidden/>
    <w:rsid w:val="0029008B"/>
    <w:rPr>
      <w:rFonts w:ascii="Garamond" w:eastAsia="Times New Roman" w:hAnsi="Garamond" w:cs="Arial"/>
      <w:b/>
      <w:bCs/>
      <w:sz w:val="20"/>
      <w:szCs w:val="24"/>
    </w:rPr>
  </w:style>
  <w:style w:type="character" w:customStyle="1" w:styleId="Heading8Char">
    <w:name w:val="Heading 8 Char"/>
    <w:basedOn w:val="DefaultParagraphFont"/>
    <w:link w:val="Heading8"/>
    <w:uiPriority w:val="9"/>
    <w:semiHidden/>
    <w:rsid w:val="0029008B"/>
    <w:rPr>
      <w:rFonts w:ascii="Arial" w:eastAsia="Times New Roman" w:hAnsi="Arial" w:cs="Times New Roman"/>
      <w:i/>
      <w:sz w:val="20"/>
      <w:szCs w:val="20"/>
    </w:rPr>
  </w:style>
  <w:style w:type="character" w:customStyle="1" w:styleId="Heading9Char">
    <w:name w:val="Heading 9 Char"/>
    <w:basedOn w:val="DefaultParagraphFont"/>
    <w:link w:val="Heading9"/>
    <w:uiPriority w:val="9"/>
    <w:semiHidden/>
    <w:rsid w:val="0029008B"/>
    <w:rPr>
      <w:rFonts w:ascii="Arial" w:eastAsia="Times New Roman" w:hAnsi="Arial" w:cs="Times New Roman"/>
      <w:b/>
      <w:bCs/>
      <w:sz w:val="20"/>
      <w:szCs w:val="24"/>
    </w:rPr>
  </w:style>
  <w:style w:type="character" w:customStyle="1" w:styleId="NoSpacingChar">
    <w:name w:val="No Spacing Char"/>
    <w:basedOn w:val="DefaultParagraphFont"/>
    <w:link w:val="NoSpacing"/>
    <w:uiPriority w:val="1"/>
    <w:locked/>
    <w:rsid w:val="00EB1DDA"/>
    <w:rPr>
      <w:rFonts w:ascii="Times New Roman" w:eastAsiaTheme="minorEastAsia" w:hAnsi="Times New Roman" w:cs="Times New Roman"/>
      <w:lang w:val="en-US"/>
    </w:rPr>
  </w:style>
  <w:style w:type="paragraph" w:styleId="NoSpacing">
    <w:name w:val="No Spacing"/>
    <w:link w:val="NoSpacingChar"/>
    <w:uiPriority w:val="1"/>
    <w:qFormat/>
    <w:rsid w:val="00EB1DDA"/>
    <w:pPr>
      <w:spacing w:after="0" w:line="240" w:lineRule="auto"/>
    </w:pPr>
    <w:rPr>
      <w:rFonts w:ascii="Times New Roman" w:eastAsiaTheme="minorEastAsia" w:hAnsi="Times New Roman" w:cs="Times New Roman"/>
      <w:lang w:val="en-US"/>
    </w:rPr>
  </w:style>
  <w:style w:type="table" w:styleId="TableGrid">
    <w:name w:val="Table Grid"/>
    <w:basedOn w:val="TableNormal"/>
    <w:rsid w:val="00EB1DD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EB1DDA"/>
    <w:pPr>
      <w:spacing w:line="276" w:lineRule="auto"/>
      <w:outlineLvl w:val="9"/>
    </w:pPr>
    <w:rPr>
      <w:lang w:val="en-US" w:eastAsia="ja-JP"/>
    </w:rPr>
  </w:style>
  <w:style w:type="paragraph" w:styleId="TOC1">
    <w:name w:val="toc 1"/>
    <w:basedOn w:val="Normal"/>
    <w:next w:val="Normal"/>
    <w:autoRedefine/>
    <w:uiPriority w:val="39"/>
    <w:unhideWhenUsed/>
    <w:rsid w:val="00EB1DDA"/>
    <w:pPr>
      <w:spacing w:after="100"/>
    </w:pPr>
  </w:style>
  <w:style w:type="character" w:styleId="Hyperlink">
    <w:name w:val="Hyperlink"/>
    <w:basedOn w:val="DefaultParagraphFont"/>
    <w:uiPriority w:val="99"/>
    <w:unhideWhenUsed/>
    <w:rsid w:val="00EB1DDA"/>
    <w:rPr>
      <w:color w:val="0000FF" w:themeColor="hyperlink"/>
      <w:u w:val="single"/>
    </w:rPr>
  </w:style>
  <w:style w:type="character" w:customStyle="1" w:styleId="BulletChar">
    <w:name w:val="Bullet Char"/>
    <w:link w:val="Bullet"/>
    <w:uiPriority w:val="99"/>
    <w:locked/>
    <w:rsid w:val="00EB1DDA"/>
    <w:rPr>
      <w:rFonts w:ascii="Arial" w:hAnsi="Arial" w:cs="Arial"/>
    </w:rPr>
  </w:style>
  <w:style w:type="paragraph" w:customStyle="1" w:styleId="Bullet">
    <w:name w:val="Bullet"/>
    <w:basedOn w:val="Normal"/>
    <w:link w:val="BulletChar"/>
    <w:uiPriority w:val="99"/>
    <w:qFormat/>
    <w:rsid w:val="00EB1DDA"/>
    <w:pPr>
      <w:spacing w:after="200" w:line="276" w:lineRule="auto"/>
      <w:ind w:left="851" w:hanging="513"/>
      <w:contextualSpacing/>
    </w:pPr>
    <w:rPr>
      <w:sz w:val="22"/>
      <w:szCs w:val="22"/>
      <w:lang w:eastAsia="en-US"/>
    </w:rPr>
  </w:style>
  <w:style w:type="paragraph" w:styleId="TOC2">
    <w:name w:val="toc 2"/>
    <w:basedOn w:val="Normal"/>
    <w:next w:val="Normal"/>
    <w:autoRedefine/>
    <w:uiPriority w:val="39"/>
    <w:unhideWhenUsed/>
    <w:rsid w:val="00EB1DDA"/>
    <w:pPr>
      <w:spacing w:after="100"/>
      <w:ind w:left="200"/>
    </w:pPr>
  </w:style>
  <w:style w:type="paragraph" w:styleId="BalloonText">
    <w:name w:val="Balloon Text"/>
    <w:basedOn w:val="Normal"/>
    <w:link w:val="BalloonTextChar"/>
    <w:uiPriority w:val="99"/>
    <w:semiHidden/>
    <w:unhideWhenUsed/>
    <w:rsid w:val="00EB1DDA"/>
    <w:rPr>
      <w:rFonts w:ascii="Tahoma" w:hAnsi="Tahoma" w:cs="Tahoma"/>
      <w:sz w:val="16"/>
      <w:szCs w:val="16"/>
    </w:rPr>
  </w:style>
  <w:style w:type="character" w:customStyle="1" w:styleId="BalloonTextChar">
    <w:name w:val="Balloon Text Char"/>
    <w:basedOn w:val="DefaultParagraphFont"/>
    <w:link w:val="BalloonText"/>
    <w:uiPriority w:val="99"/>
    <w:semiHidden/>
    <w:rsid w:val="00EB1DDA"/>
    <w:rPr>
      <w:rFonts w:ascii="Tahoma" w:hAnsi="Tahoma" w:cs="Tahoma"/>
      <w:sz w:val="16"/>
      <w:szCs w:val="16"/>
      <w:lang w:eastAsia="en-GB"/>
    </w:rPr>
  </w:style>
  <w:style w:type="paragraph" w:styleId="Header">
    <w:name w:val="header"/>
    <w:basedOn w:val="Normal"/>
    <w:link w:val="HeaderChar"/>
    <w:uiPriority w:val="99"/>
    <w:unhideWhenUsed/>
    <w:rsid w:val="00EB1DDA"/>
    <w:pPr>
      <w:tabs>
        <w:tab w:val="center" w:pos="4513"/>
        <w:tab w:val="right" w:pos="9026"/>
      </w:tabs>
    </w:pPr>
  </w:style>
  <w:style w:type="character" w:customStyle="1" w:styleId="HeaderChar">
    <w:name w:val="Header Char"/>
    <w:basedOn w:val="DefaultParagraphFont"/>
    <w:link w:val="Header"/>
    <w:uiPriority w:val="99"/>
    <w:rsid w:val="00EB1DDA"/>
    <w:rPr>
      <w:rFonts w:ascii="Arial" w:hAnsi="Arial" w:cs="Arial"/>
      <w:sz w:val="20"/>
      <w:szCs w:val="20"/>
      <w:lang w:eastAsia="en-GB"/>
    </w:rPr>
  </w:style>
  <w:style w:type="paragraph" w:styleId="Footer">
    <w:name w:val="footer"/>
    <w:basedOn w:val="Normal"/>
    <w:link w:val="FooterChar"/>
    <w:uiPriority w:val="99"/>
    <w:unhideWhenUsed/>
    <w:rsid w:val="00EB1DDA"/>
    <w:pPr>
      <w:tabs>
        <w:tab w:val="center" w:pos="4513"/>
        <w:tab w:val="right" w:pos="9026"/>
      </w:tabs>
    </w:pPr>
  </w:style>
  <w:style w:type="character" w:customStyle="1" w:styleId="FooterChar">
    <w:name w:val="Footer Char"/>
    <w:basedOn w:val="DefaultParagraphFont"/>
    <w:link w:val="Footer"/>
    <w:uiPriority w:val="99"/>
    <w:rsid w:val="00EB1DDA"/>
    <w:rPr>
      <w:rFonts w:ascii="Arial" w:hAnsi="Arial" w:cs="Arial"/>
      <w:sz w:val="20"/>
      <w:szCs w:val="20"/>
      <w:lang w:eastAsia="en-GB"/>
    </w:rPr>
  </w:style>
  <w:style w:type="character" w:styleId="PageNumber">
    <w:name w:val="page number"/>
    <w:rsid w:val="00EB1DDA"/>
    <w:rPr>
      <w:rFonts w:ascii="Arial" w:hAnsi="Arial"/>
      <w:sz w:val="20"/>
    </w:rPr>
  </w:style>
  <w:style w:type="character" w:customStyle="1" w:styleId="Heading1Char1">
    <w:name w:val="Heading 1 Char1"/>
    <w:aliases w:val="H1 Char1"/>
    <w:basedOn w:val="DefaultParagraphFont"/>
    <w:uiPriority w:val="9"/>
    <w:rsid w:val="00F4434E"/>
    <w:rPr>
      <w:rFonts w:asciiTheme="majorHAnsi" w:eastAsiaTheme="majorEastAsia" w:hAnsiTheme="majorHAnsi" w:cstheme="majorBidi"/>
      <w:b/>
      <w:bCs/>
      <w:color w:val="365F91" w:themeColor="accent1" w:themeShade="BF"/>
      <w:sz w:val="28"/>
      <w:szCs w:val="28"/>
      <w:lang w:eastAsia="en-US"/>
    </w:rPr>
  </w:style>
  <w:style w:type="character" w:customStyle="1" w:styleId="HTMLPreformattedChar">
    <w:name w:val="HTML Preformatted Char"/>
    <w:basedOn w:val="DefaultParagraphFont"/>
    <w:link w:val="HTMLPreformatted"/>
    <w:uiPriority w:val="99"/>
    <w:semiHidden/>
    <w:rsid w:val="00F4434E"/>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F44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eastAsia="Times New Roman" w:hAnsi="Courier New" w:cs="Courier New"/>
    </w:rPr>
  </w:style>
  <w:style w:type="paragraph" w:styleId="FootnoteText">
    <w:name w:val="footnote text"/>
    <w:basedOn w:val="Normal"/>
    <w:link w:val="FootnoteTextChar"/>
    <w:uiPriority w:val="99"/>
    <w:semiHidden/>
    <w:unhideWhenUsed/>
    <w:rsid w:val="00F4434E"/>
    <w:pPr>
      <w:spacing w:after="120"/>
    </w:pPr>
    <w:rPr>
      <w:rFonts w:ascii="Book Antiqua" w:eastAsia="Times New Roman" w:hAnsi="Book Antiqua" w:cs="Times New Roman"/>
      <w:lang w:eastAsia="en-US"/>
    </w:rPr>
  </w:style>
  <w:style w:type="character" w:customStyle="1" w:styleId="FootnoteTextChar">
    <w:name w:val="Footnote Text Char"/>
    <w:basedOn w:val="DefaultParagraphFont"/>
    <w:link w:val="FootnoteText"/>
    <w:uiPriority w:val="99"/>
    <w:semiHidden/>
    <w:rsid w:val="00F4434E"/>
    <w:rPr>
      <w:rFonts w:ascii="Book Antiqua" w:eastAsia="Times New Roman" w:hAnsi="Book Antiqua" w:cs="Times New Roman"/>
      <w:sz w:val="20"/>
      <w:szCs w:val="20"/>
    </w:rPr>
  </w:style>
  <w:style w:type="character" w:customStyle="1" w:styleId="CommentTextChar">
    <w:name w:val="Comment Text Char"/>
    <w:basedOn w:val="DefaultParagraphFont"/>
    <w:link w:val="CommentText"/>
    <w:uiPriority w:val="99"/>
    <w:semiHidden/>
    <w:rsid w:val="00F4434E"/>
    <w:rPr>
      <w:rFonts w:ascii="Arial" w:eastAsia="Times New Roman" w:hAnsi="Arial" w:cs="Times New Roman"/>
      <w:sz w:val="20"/>
      <w:szCs w:val="20"/>
    </w:rPr>
  </w:style>
  <w:style w:type="paragraph" w:styleId="CommentText">
    <w:name w:val="annotation text"/>
    <w:basedOn w:val="Normal"/>
    <w:link w:val="CommentTextChar"/>
    <w:uiPriority w:val="99"/>
    <w:semiHidden/>
    <w:unhideWhenUsed/>
    <w:rsid w:val="00F4434E"/>
    <w:pPr>
      <w:spacing w:after="120"/>
    </w:pPr>
    <w:rPr>
      <w:rFonts w:eastAsia="Times New Roman" w:cs="Times New Roman"/>
      <w:lang w:eastAsia="en-US"/>
    </w:rPr>
  </w:style>
  <w:style w:type="character" w:customStyle="1" w:styleId="EndnoteTextChar">
    <w:name w:val="Endnote Text Char"/>
    <w:basedOn w:val="DefaultParagraphFont"/>
    <w:link w:val="EndnoteText"/>
    <w:uiPriority w:val="99"/>
    <w:semiHidden/>
    <w:rsid w:val="00F4434E"/>
    <w:rPr>
      <w:rFonts w:ascii="Calibri" w:eastAsia="Times New Roman" w:hAnsi="Calibri" w:cs="Times New Roman"/>
      <w:sz w:val="20"/>
      <w:szCs w:val="20"/>
      <w:lang w:eastAsia="en-GB"/>
    </w:rPr>
  </w:style>
  <w:style w:type="paragraph" w:styleId="EndnoteText">
    <w:name w:val="endnote text"/>
    <w:basedOn w:val="Normal"/>
    <w:link w:val="EndnoteTextChar"/>
    <w:uiPriority w:val="99"/>
    <w:semiHidden/>
    <w:unhideWhenUsed/>
    <w:rsid w:val="00F4434E"/>
    <w:pPr>
      <w:spacing w:after="120"/>
    </w:pPr>
    <w:rPr>
      <w:rFonts w:ascii="Calibri" w:eastAsia="Times New Roman" w:hAnsi="Calibri" w:cs="Times New Roman"/>
    </w:rPr>
  </w:style>
  <w:style w:type="paragraph" w:styleId="ListBullet">
    <w:name w:val="List Bullet"/>
    <w:basedOn w:val="Normal"/>
    <w:uiPriority w:val="99"/>
    <w:semiHidden/>
    <w:unhideWhenUsed/>
    <w:rsid w:val="00F4434E"/>
    <w:pPr>
      <w:keepNext/>
      <w:keepLines/>
      <w:tabs>
        <w:tab w:val="num" w:pos="360"/>
      </w:tabs>
      <w:spacing w:after="120"/>
      <w:ind w:left="360" w:hanging="360"/>
    </w:pPr>
    <w:rPr>
      <w:rFonts w:ascii="Book Antiqua" w:eastAsia="Times New Roman" w:hAnsi="Book Antiqua" w:cs="Times New Roman"/>
      <w:lang w:eastAsia="en-US"/>
    </w:rPr>
  </w:style>
  <w:style w:type="paragraph" w:styleId="Title">
    <w:name w:val="Title"/>
    <w:basedOn w:val="Normal"/>
    <w:next w:val="Normal"/>
    <w:link w:val="TitleChar"/>
    <w:uiPriority w:val="10"/>
    <w:qFormat/>
    <w:rsid w:val="00F4434E"/>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4434E"/>
    <w:rPr>
      <w:rFonts w:ascii="Cambria" w:eastAsia="Times New Roman" w:hAnsi="Cambria" w:cs="Times New Roman"/>
      <w:color w:val="17365D"/>
      <w:spacing w:val="5"/>
      <w:kern w:val="28"/>
      <w:sz w:val="52"/>
      <w:szCs w:val="52"/>
      <w:lang w:eastAsia="en-GB"/>
    </w:rPr>
  </w:style>
  <w:style w:type="paragraph" w:styleId="BodyText">
    <w:name w:val="Body Text"/>
    <w:basedOn w:val="Normal"/>
    <w:link w:val="BodyTextChar"/>
    <w:autoRedefine/>
    <w:uiPriority w:val="99"/>
    <w:semiHidden/>
    <w:unhideWhenUsed/>
    <w:rsid w:val="00F4434E"/>
    <w:pPr>
      <w:tabs>
        <w:tab w:val="left" w:pos="1560"/>
      </w:tabs>
      <w:spacing w:after="120"/>
      <w:ind w:left="1620"/>
      <w:jc w:val="both"/>
    </w:pPr>
    <w:rPr>
      <w:rFonts w:eastAsia="Times New Roman"/>
      <w:bCs/>
      <w:lang w:eastAsia="en-US"/>
    </w:rPr>
  </w:style>
  <w:style w:type="character" w:customStyle="1" w:styleId="BodyTextChar">
    <w:name w:val="Body Text Char"/>
    <w:basedOn w:val="DefaultParagraphFont"/>
    <w:link w:val="BodyText"/>
    <w:uiPriority w:val="99"/>
    <w:semiHidden/>
    <w:rsid w:val="00F4434E"/>
    <w:rPr>
      <w:rFonts w:ascii="Arial" w:eastAsia="Times New Roman" w:hAnsi="Arial" w:cs="Arial"/>
      <w:bCs/>
      <w:sz w:val="20"/>
      <w:szCs w:val="20"/>
    </w:rPr>
  </w:style>
  <w:style w:type="character" w:customStyle="1" w:styleId="BodyTextIndentChar">
    <w:name w:val="Body Text Indent Char"/>
    <w:basedOn w:val="DefaultParagraphFont"/>
    <w:link w:val="BodyTextIndent"/>
    <w:uiPriority w:val="99"/>
    <w:semiHidden/>
    <w:rsid w:val="00F4434E"/>
    <w:rPr>
      <w:rFonts w:ascii="Garamond" w:eastAsia="Times New Roman" w:hAnsi="Garamond" w:cs="Arial"/>
      <w:sz w:val="24"/>
      <w:szCs w:val="24"/>
    </w:rPr>
  </w:style>
  <w:style w:type="paragraph" w:styleId="BodyTextIndent">
    <w:name w:val="Body Text Indent"/>
    <w:basedOn w:val="Normal"/>
    <w:link w:val="BodyTextIndentChar"/>
    <w:uiPriority w:val="99"/>
    <w:semiHidden/>
    <w:unhideWhenUsed/>
    <w:rsid w:val="00F4434E"/>
    <w:pPr>
      <w:spacing w:after="120"/>
      <w:ind w:left="720" w:hanging="720"/>
    </w:pPr>
    <w:rPr>
      <w:rFonts w:ascii="Garamond" w:eastAsia="Times New Roman" w:hAnsi="Garamond"/>
      <w:sz w:val="24"/>
      <w:szCs w:val="24"/>
      <w:lang w:eastAsia="en-US"/>
    </w:rPr>
  </w:style>
  <w:style w:type="character" w:customStyle="1" w:styleId="BodyText2Char">
    <w:name w:val="Body Text 2 Char"/>
    <w:basedOn w:val="DefaultParagraphFont"/>
    <w:link w:val="BodyText2"/>
    <w:uiPriority w:val="99"/>
    <w:semiHidden/>
    <w:rsid w:val="00F4434E"/>
    <w:rPr>
      <w:rFonts w:ascii="Times New Roman" w:eastAsia="Times New Roman" w:hAnsi="Times New Roman" w:cs="Times New Roman"/>
      <w:b/>
      <w:sz w:val="20"/>
      <w:szCs w:val="20"/>
    </w:rPr>
  </w:style>
  <w:style w:type="paragraph" w:styleId="BodyText2">
    <w:name w:val="Body Text 2"/>
    <w:basedOn w:val="Normal"/>
    <w:link w:val="BodyText2Char"/>
    <w:uiPriority w:val="99"/>
    <w:semiHidden/>
    <w:unhideWhenUsed/>
    <w:rsid w:val="00F4434E"/>
    <w:pPr>
      <w:spacing w:after="120"/>
      <w:jc w:val="both"/>
    </w:pPr>
    <w:rPr>
      <w:rFonts w:ascii="Times New Roman" w:eastAsia="Times New Roman" w:hAnsi="Times New Roman" w:cs="Times New Roman"/>
      <w:b/>
      <w:lang w:eastAsia="en-US"/>
    </w:rPr>
  </w:style>
  <w:style w:type="character" w:customStyle="1" w:styleId="BodyText3Char">
    <w:name w:val="Body Text 3 Char"/>
    <w:basedOn w:val="DefaultParagraphFont"/>
    <w:link w:val="BodyText3"/>
    <w:uiPriority w:val="99"/>
    <w:semiHidden/>
    <w:rsid w:val="00F4434E"/>
    <w:rPr>
      <w:rFonts w:ascii="Arial" w:eastAsia="Times New Roman" w:hAnsi="Arial" w:cs="Times New Roman"/>
      <w:b/>
      <w:sz w:val="20"/>
      <w:szCs w:val="24"/>
    </w:rPr>
  </w:style>
  <w:style w:type="paragraph" w:styleId="BodyText3">
    <w:name w:val="Body Text 3"/>
    <w:basedOn w:val="Normal"/>
    <w:link w:val="BodyText3Char"/>
    <w:uiPriority w:val="99"/>
    <w:semiHidden/>
    <w:unhideWhenUsed/>
    <w:rsid w:val="00F4434E"/>
    <w:pPr>
      <w:spacing w:after="120"/>
      <w:jc w:val="both"/>
    </w:pPr>
    <w:rPr>
      <w:rFonts w:eastAsia="Times New Roman" w:cs="Times New Roman"/>
      <w:b/>
      <w:szCs w:val="24"/>
      <w:lang w:eastAsia="en-US"/>
    </w:rPr>
  </w:style>
  <w:style w:type="character" w:customStyle="1" w:styleId="BodyTextIndent2Char">
    <w:name w:val="Body Text Indent 2 Char"/>
    <w:basedOn w:val="DefaultParagraphFont"/>
    <w:link w:val="BodyTextIndent2"/>
    <w:uiPriority w:val="99"/>
    <w:semiHidden/>
    <w:rsid w:val="00F4434E"/>
    <w:rPr>
      <w:rFonts w:ascii="Arial" w:eastAsia="Times New Roman" w:hAnsi="Arial" w:cs="Times New Roman"/>
      <w:sz w:val="20"/>
      <w:szCs w:val="24"/>
    </w:rPr>
  </w:style>
  <w:style w:type="paragraph" w:styleId="BodyTextIndent2">
    <w:name w:val="Body Text Indent 2"/>
    <w:basedOn w:val="Normal"/>
    <w:link w:val="BodyTextIndent2Char"/>
    <w:uiPriority w:val="99"/>
    <w:semiHidden/>
    <w:unhideWhenUsed/>
    <w:rsid w:val="00F4434E"/>
    <w:pPr>
      <w:spacing w:after="120"/>
      <w:ind w:left="720"/>
    </w:pPr>
    <w:rPr>
      <w:rFonts w:eastAsia="Times New Roman" w:cs="Times New Roman"/>
      <w:szCs w:val="24"/>
      <w:lang w:eastAsia="en-US"/>
    </w:rPr>
  </w:style>
  <w:style w:type="character" w:customStyle="1" w:styleId="BodyTextIndent3Char">
    <w:name w:val="Body Text Indent 3 Char"/>
    <w:basedOn w:val="DefaultParagraphFont"/>
    <w:link w:val="BodyTextIndent3"/>
    <w:uiPriority w:val="99"/>
    <w:semiHidden/>
    <w:rsid w:val="00F4434E"/>
    <w:rPr>
      <w:rFonts w:ascii="Arial" w:eastAsia="Times New Roman" w:hAnsi="Arial" w:cs="Arial"/>
      <w:color w:val="000000"/>
      <w:sz w:val="20"/>
      <w:szCs w:val="24"/>
    </w:rPr>
  </w:style>
  <w:style w:type="paragraph" w:styleId="BodyTextIndent3">
    <w:name w:val="Body Text Indent 3"/>
    <w:basedOn w:val="Normal"/>
    <w:link w:val="BodyTextIndent3Char"/>
    <w:uiPriority w:val="99"/>
    <w:semiHidden/>
    <w:unhideWhenUsed/>
    <w:rsid w:val="00F4434E"/>
    <w:pPr>
      <w:tabs>
        <w:tab w:val="num" w:pos="1440"/>
      </w:tabs>
      <w:spacing w:after="120"/>
      <w:ind w:left="1440"/>
    </w:pPr>
    <w:rPr>
      <w:rFonts w:eastAsia="Times New Roman"/>
      <w:color w:val="000000"/>
      <w:szCs w:val="24"/>
      <w:lang w:eastAsia="en-US"/>
    </w:rPr>
  </w:style>
  <w:style w:type="paragraph" w:styleId="DocumentMap">
    <w:name w:val="Document Map"/>
    <w:basedOn w:val="Normal"/>
    <w:link w:val="DocumentMapChar"/>
    <w:uiPriority w:val="99"/>
    <w:semiHidden/>
    <w:unhideWhenUsed/>
    <w:rsid w:val="00F4434E"/>
    <w:pPr>
      <w:shd w:val="clear" w:color="auto" w:fill="000080"/>
      <w:spacing w:after="120"/>
    </w:pPr>
    <w:rPr>
      <w:rFonts w:ascii="Tahoma" w:eastAsia="Times New Roman" w:hAnsi="Tahoma" w:cs="Tahoma"/>
      <w:lang w:eastAsia="en-US"/>
    </w:rPr>
  </w:style>
  <w:style w:type="character" w:customStyle="1" w:styleId="DocumentMapChar">
    <w:name w:val="Document Map Char"/>
    <w:basedOn w:val="DefaultParagraphFont"/>
    <w:link w:val="DocumentMap"/>
    <w:uiPriority w:val="99"/>
    <w:semiHidden/>
    <w:rsid w:val="00F4434E"/>
    <w:rPr>
      <w:rFonts w:ascii="Tahoma" w:eastAsia="Times New Roman" w:hAnsi="Tahoma" w:cs="Tahoma"/>
      <w:sz w:val="20"/>
      <w:szCs w:val="20"/>
      <w:shd w:val="clear" w:color="auto" w:fill="000080"/>
    </w:rPr>
  </w:style>
  <w:style w:type="character" w:customStyle="1" w:styleId="PlainTextChar">
    <w:name w:val="Plain Text Char"/>
    <w:basedOn w:val="DefaultParagraphFont"/>
    <w:link w:val="PlainText"/>
    <w:uiPriority w:val="99"/>
    <w:semiHidden/>
    <w:rsid w:val="00F4434E"/>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F4434E"/>
    <w:pPr>
      <w:spacing w:after="120"/>
    </w:pPr>
    <w:rPr>
      <w:rFonts w:ascii="Courier New" w:eastAsia="Times New Roman" w:hAnsi="Courier New" w:cs="Times New Roman"/>
      <w:lang w:eastAsia="en-US"/>
    </w:rPr>
  </w:style>
  <w:style w:type="character" w:customStyle="1" w:styleId="ListParagraphChar">
    <w:name w:val="List Paragraph Char"/>
    <w:link w:val="ListParagraph"/>
    <w:uiPriority w:val="34"/>
    <w:locked/>
    <w:rsid w:val="00F4434E"/>
    <w:rPr>
      <w:rFonts w:ascii="Arial" w:hAnsi="Arial" w:cs="Arial"/>
      <w:szCs w:val="24"/>
    </w:rPr>
  </w:style>
  <w:style w:type="paragraph" w:styleId="ListParagraph">
    <w:name w:val="List Paragraph"/>
    <w:basedOn w:val="Normal"/>
    <w:link w:val="ListParagraphChar"/>
    <w:uiPriority w:val="34"/>
    <w:qFormat/>
    <w:rsid w:val="00F4434E"/>
    <w:pPr>
      <w:spacing w:after="120"/>
      <w:ind w:left="720"/>
    </w:pPr>
    <w:rPr>
      <w:sz w:val="22"/>
      <w:szCs w:val="24"/>
      <w:lang w:eastAsia="en-US"/>
    </w:rPr>
  </w:style>
  <w:style w:type="paragraph" w:styleId="Quote">
    <w:name w:val="Quote"/>
    <w:basedOn w:val="Normal"/>
    <w:next w:val="Normal"/>
    <w:link w:val="QuoteChar"/>
    <w:uiPriority w:val="29"/>
    <w:qFormat/>
    <w:rsid w:val="00F4434E"/>
    <w:pPr>
      <w:spacing w:after="120"/>
    </w:pPr>
    <w:rPr>
      <w:rFonts w:eastAsia="Times New Roman" w:cs="Times New Roman"/>
      <w:i/>
      <w:iCs/>
      <w:color w:val="000000" w:themeColor="text1"/>
      <w:szCs w:val="24"/>
      <w:lang w:eastAsia="en-US"/>
    </w:rPr>
  </w:style>
  <w:style w:type="character" w:customStyle="1" w:styleId="QuoteChar">
    <w:name w:val="Quote Char"/>
    <w:basedOn w:val="DefaultParagraphFont"/>
    <w:link w:val="Quote"/>
    <w:uiPriority w:val="29"/>
    <w:rsid w:val="00F4434E"/>
    <w:rPr>
      <w:rFonts w:ascii="Arial" w:eastAsia="Times New Roman" w:hAnsi="Arial" w:cs="Times New Roman"/>
      <w:i/>
      <w:iCs/>
      <w:color w:val="000000" w:themeColor="text1"/>
      <w:sz w:val="20"/>
      <w:szCs w:val="24"/>
    </w:rPr>
  </w:style>
  <w:style w:type="paragraph" w:customStyle="1" w:styleId="Bullet-Arrow">
    <w:name w:val="Bullet - Arrow"/>
    <w:basedOn w:val="Normal"/>
    <w:uiPriority w:val="99"/>
    <w:rsid w:val="00F4434E"/>
    <w:pPr>
      <w:tabs>
        <w:tab w:val="num" w:pos="1066"/>
      </w:tabs>
      <w:spacing w:after="120"/>
      <w:ind w:left="1066"/>
    </w:pPr>
    <w:rPr>
      <w:rFonts w:eastAsia="Times New Roman" w:cs="Times New Roman"/>
      <w:lang w:eastAsia="en-US"/>
    </w:rPr>
  </w:style>
  <w:style w:type="paragraph" w:customStyle="1" w:styleId="bodytext1">
    <w:name w:val="body text 1"/>
    <w:basedOn w:val="BodyText"/>
    <w:uiPriority w:val="99"/>
    <w:rsid w:val="00F4434E"/>
    <w:pPr>
      <w:tabs>
        <w:tab w:val="num" w:pos="360"/>
      </w:tabs>
      <w:ind w:left="360" w:hanging="360"/>
    </w:pPr>
  </w:style>
  <w:style w:type="paragraph" w:customStyle="1" w:styleId="Style1">
    <w:name w:val="Style1"/>
    <w:basedOn w:val="Normal"/>
    <w:uiPriority w:val="99"/>
    <w:qFormat/>
    <w:rsid w:val="00F4434E"/>
    <w:pPr>
      <w:spacing w:after="120"/>
    </w:pPr>
    <w:rPr>
      <w:rFonts w:ascii="Times New Roman" w:eastAsia="Times New Roman" w:hAnsi="Times New Roman" w:cs="Times New Roman"/>
      <w:sz w:val="24"/>
      <w:lang w:eastAsia="en-US"/>
    </w:rPr>
  </w:style>
  <w:style w:type="paragraph" w:customStyle="1" w:styleId="ABLOCKPARA">
    <w:name w:val="A BLOCK PARA"/>
    <w:basedOn w:val="Normal"/>
    <w:uiPriority w:val="99"/>
    <w:rsid w:val="00F4434E"/>
    <w:pPr>
      <w:spacing w:after="120"/>
    </w:pPr>
    <w:rPr>
      <w:rFonts w:ascii="Book Antiqua" w:eastAsia="Times New Roman" w:hAnsi="Book Antiqua" w:cs="Times New Roman"/>
      <w:sz w:val="22"/>
      <w:lang w:eastAsia="en-US"/>
    </w:rPr>
  </w:style>
  <w:style w:type="paragraph" w:customStyle="1" w:styleId="MailingInstructions">
    <w:name w:val="Mailing Instructions"/>
    <w:basedOn w:val="Normal"/>
    <w:uiPriority w:val="99"/>
    <w:rsid w:val="00F4434E"/>
    <w:pPr>
      <w:spacing w:after="120"/>
    </w:pPr>
    <w:rPr>
      <w:rFonts w:ascii="Times New Roman" w:eastAsia="Times New Roman" w:hAnsi="Times New Roman" w:cs="Times New Roman"/>
      <w:sz w:val="24"/>
      <w:szCs w:val="24"/>
      <w:lang w:eastAsia="en-US"/>
    </w:rPr>
  </w:style>
  <w:style w:type="paragraph" w:customStyle="1" w:styleId="Comments">
    <w:name w:val="Comments"/>
    <w:basedOn w:val="Header"/>
    <w:uiPriority w:val="99"/>
    <w:rsid w:val="00F4434E"/>
    <w:pPr>
      <w:tabs>
        <w:tab w:val="clear" w:pos="4513"/>
        <w:tab w:val="clear" w:pos="9026"/>
      </w:tabs>
      <w:spacing w:after="60"/>
      <w:ind w:left="360"/>
    </w:pPr>
    <w:rPr>
      <w:rFonts w:eastAsia="Times New Roman" w:cs="Times New Roman"/>
      <w:kern w:val="28"/>
      <w:lang w:eastAsia="en-US"/>
    </w:rPr>
  </w:style>
  <w:style w:type="paragraph" w:customStyle="1" w:styleId="Principle">
    <w:name w:val="Principle"/>
    <w:next w:val="Comments"/>
    <w:uiPriority w:val="99"/>
    <w:rsid w:val="00F4434E"/>
    <w:pPr>
      <w:spacing w:after="120" w:line="240" w:lineRule="auto"/>
    </w:pPr>
    <w:rPr>
      <w:rFonts w:ascii="Arial" w:eastAsia="Times New Roman" w:hAnsi="Arial" w:cs="Arial"/>
      <w:b/>
      <w:bCs/>
      <w:i/>
      <w:iCs/>
      <w:sz w:val="20"/>
      <w:szCs w:val="20"/>
      <w:lang w:val="en-US"/>
    </w:rPr>
  </w:style>
  <w:style w:type="paragraph" w:customStyle="1" w:styleId="Category">
    <w:name w:val="Category"/>
    <w:uiPriority w:val="99"/>
    <w:rsid w:val="00F4434E"/>
    <w:pPr>
      <w:spacing w:before="120" w:after="120" w:line="240" w:lineRule="auto"/>
    </w:pPr>
    <w:rPr>
      <w:rFonts w:ascii="Arial" w:eastAsia="Times New Roman" w:hAnsi="Arial" w:cs="Arial"/>
      <w:sz w:val="20"/>
      <w:szCs w:val="20"/>
      <w:u w:val="single"/>
      <w:lang w:val="en-US"/>
    </w:rPr>
  </w:style>
  <w:style w:type="character" w:customStyle="1" w:styleId="TableHeadChar">
    <w:name w:val="Table Head Char"/>
    <w:link w:val="TableHead"/>
    <w:locked/>
    <w:rsid w:val="00F4434E"/>
    <w:rPr>
      <w:rFonts w:ascii="Arial" w:hAnsi="Arial" w:cs="Arial"/>
      <w:b/>
    </w:rPr>
  </w:style>
  <w:style w:type="paragraph" w:customStyle="1" w:styleId="TableHead">
    <w:name w:val="Table Head"/>
    <w:basedOn w:val="Normal"/>
    <w:link w:val="TableHeadChar"/>
    <w:qFormat/>
    <w:rsid w:val="00F4434E"/>
    <w:pPr>
      <w:spacing w:before="60" w:after="60"/>
      <w:jc w:val="center"/>
    </w:pPr>
    <w:rPr>
      <w:b/>
      <w:sz w:val="22"/>
      <w:szCs w:val="22"/>
      <w:lang w:eastAsia="en-US"/>
    </w:rPr>
  </w:style>
  <w:style w:type="character" w:customStyle="1" w:styleId="TableTextChar">
    <w:name w:val="Table Text Char"/>
    <w:link w:val="TableText"/>
    <w:locked/>
    <w:rsid w:val="00F4434E"/>
    <w:rPr>
      <w:rFonts w:ascii="Arial" w:hAnsi="Arial" w:cs="Arial"/>
    </w:rPr>
  </w:style>
  <w:style w:type="paragraph" w:customStyle="1" w:styleId="TableText">
    <w:name w:val="Table Text"/>
    <w:basedOn w:val="Normal"/>
    <w:link w:val="TableTextChar"/>
    <w:qFormat/>
    <w:rsid w:val="00F4434E"/>
    <w:pPr>
      <w:spacing w:before="60" w:after="60"/>
      <w:ind w:left="57" w:right="57"/>
    </w:pPr>
    <w:rPr>
      <w:sz w:val="22"/>
      <w:szCs w:val="22"/>
      <w:lang w:eastAsia="en-US"/>
    </w:rPr>
  </w:style>
  <w:style w:type="paragraph" w:customStyle="1" w:styleId="TableHeadL">
    <w:name w:val="Table Head L"/>
    <w:basedOn w:val="TableHead"/>
    <w:uiPriority w:val="99"/>
    <w:rsid w:val="00F4434E"/>
    <w:pPr>
      <w:spacing w:after="120"/>
      <w:ind w:left="57"/>
      <w:jc w:val="left"/>
    </w:pPr>
  </w:style>
  <w:style w:type="paragraph" w:customStyle="1" w:styleId="Contents1">
    <w:name w:val="Contents 1"/>
    <w:basedOn w:val="Normal"/>
    <w:uiPriority w:val="99"/>
    <w:rsid w:val="00F4434E"/>
    <w:pPr>
      <w:tabs>
        <w:tab w:val="left" w:pos="1134"/>
        <w:tab w:val="right" w:pos="8505"/>
      </w:tabs>
      <w:spacing w:before="60" w:after="60"/>
    </w:pPr>
    <w:rPr>
      <w:rFonts w:eastAsia="Times New Roman" w:cs="Times New Roman"/>
      <w:b/>
      <w:sz w:val="24"/>
      <w:lang w:eastAsia="en-US"/>
    </w:rPr>
  </w:style>
  <w:style w:type="paragraph" w:customStyle="1" w:styleId="Frontpage1">
    <w:name w:val="Frontpage 1"/>
    <w:basedOn w:val="Heading3"/>
    <w:uiPriority w:val="99"/>
    <w:rsid w:val="00F4434E"/>
    <w:pPr>
      <w:keepLines w:val="0"/>
      <w:tabs>
        <w:tab w:val="num" w:pos="360"/>
      </w:tabs>
      <w:snapToGrid w:val="0"/>
      <w:spacing w:before="0" w:after="120"/>
      <w:ind w:left="720" w:hanging="720"/>
    </w:pPr>
    <w:rPr>
      <w:rFonts w:ascii="Arial" w:eastAsia="Times New Roman" w:hAnsi="Arial" w:cs="Times New Roman"/>
      <w:b w:val="0"/>
      <w:bCs w:val="0"/>
      <w:iCs/>
      <w:color w:val="000000"/>
      <w:sz w:val="28"/>
      <w:lang w:eastAsia="en-US"/>
    </w:rPr>
  </w:style>
  <w:style w:type="character" w:customStyle="1" w:styleId="NoteHeaderChar">
    <w:name w:val="Note Header Char"/>
    <w:link w:val="NoteHeader"/>
    <w:locked/>
    <w:rsid w:val="00F4434E"/>
    <w:rPr>
      <w:rFonts w:ascii="Arial" w:hAnsi="Arial" w:cs="Arial"/>
      <w:b/>
      <w:sz w:val="24"/>
    </w:rPr>
  </w:style>
  <w:style w:type="paragraph" w:customStyle="1" w:styleId="NoteHeader">
    <w:name w:val="Note Header"/>
    <w:link w:val="NoteHeaderChar"/>
    <w:qFormat/>
    <w:rsid w:val="00F4434E"/>
    <w:rPr>
      <w:rFonts w:ascii="Arial" w:hAnsi="Arial" w:cs="Arial"/>
      <w:b/>
      <w:sz w:val="24"/>
    </w:rPr>
  </w:style>
  <w:style w:type="character" w:customStyle="1" w:styleId="NodeTextChar">
    <w:name w:val="Node Text Char"/>
    <w:link w:val="NodeText"/>
    <w:locked/>
    <w:rsid w:val="00F4434E"/>
    <w:rPr>
      <w:rFonts w:ascii="Calibri" w:hAnsi="Calibri" w:cs="Calibri"/>
    </w:rPr>
  </w:style>
  <w:style w:type="paragraph" w:customStyle="1" w:styleId="NodeText">
    <w:name w:val="Node Text"/>
    <w:basedOn w:val="Normal"/>
    <w:link w:val="NodeTextChar"/>
    <w:qFormat/>
    <w:rsid w:val="00F4434E"/>
    <w:pPr>
      <w:spacing w:after="200" w:line="276" w:lineRule="auto"/>
    </w:pPr>
    <w:rPr>
      <w:rFonts w:ascii="Calibri" w:hAnsi="Calibri" w:cs="Calibri"/>
      <w:sz w:val="22"/>
      <w:szCs w:val="22"/>
      <w:lang w:eastAsia="en-US"/>
    </w:rPr>
  </w:style>
  <w:style w:type="paragraph" w:customStyle="1" w:styleId="FigureTable">
    <w:name w:val="Figure Table"/>
    <w:basedOn w:val="Normal"/>
    <w:next w:val="Normal"/>
    <w:uiPriority w:val="99"/>
    <w:rsid w:val="00F4434E"/>
    <w:pPr>
      <w:keepNext/>
      <w:keepLines/>
      <w:spacing w:before="120" w:after="240"/>
      <w:ind w:left="357" w:hanging="357"/>
      <w:jc w:val="center"/>
    </w:pPr>
    <w:rPr>
      <w:rFonts w:eastAsia="Times New Roman" w:cs="Times New Roman"/>
      <w:b/>
      <w:color w:val="0070C0"/>
      <w:sz w:val="16"/>
      <w:szCs w:val="16"/>
    </w:rPr>
  </w:style>
  <w:style w:type="character" w:customStyle="1" w:styleId="FigureChar">
    <w:name w:val="Figure Char"/>
    <w:link w:val="Figure"/>
    <w:uiPriority w:val="99"/>
    <w:locked/>
    <w:rsid w:val="00F4434E"/>
    <w:rPr>
      <w:rFonts w:ascii="Arial" w:hAnsi="Arial"/>
      <w:b/>
      <w:color w:val="0070C0"/>
      <w:sz w:val="16"/>
      <w:szCs w:val="16"/>
    </w:rPr>
  </w:style>
  <w:style w:type="paragraph" w:customStyle="1" w:styleId="Figure">
    <w:name w:val="Figure"/>
    <w:basedOn w:val="Normal"/>
    <w:next w:val="Normal"/>
    <w:link w:val="FigureChar"/>
    <w:autoRedefine/>
    <w:uiPriority w:val="99"/>
    <w:rsid w:val="00F4434E"/>
    <w:pPr>
      <w:keepLines/>
      <w:pBdr>
        <w:top w:val="single" w:sz="4" w:space="1" w:color="0070C0"/>
      </w:pBdr>
      <w:tabs>
        <w:tab w:val="left" w:pos="975"/>
      </w:tabs>
      <w:spacing w:after="240"/>
      <w:ind w:left="357" w:hanging="357"/>
      <w:jc w:val="center"/>
    </w:pPr>
    <w:rPr>
      <w:rFonts w:cstheme="minorBidi"/>
      <w:b/>
      <w:color w:val="0070C0"/>
      <w:sz w:val="16"/>
      <w:szCs w:val="16"/>
      <w:lang w:eastAsia="en-US"/>
    </w:rPr>
  </w:style>
  <w:style w:type="character" w:customStyle="1" w:styleId="PictureChar">
    <w:name w:val="Picture Char"/>
    <w:link w:val="Picture"/>
    <w:locked/>
    <w:rsid w:val="00F4434E"/>
    <w:rPr>
      <w:rFonts w:ascii="Calibri" w:hAnsi="Calibri" w:cs="Calibri"/>
      <w:noProof/>
    </w:rPr>
  </w:style>
  <w:style w:type="paragraph" w:customStyle="1" w:styleId="Picture">
    <w:name w:val="Picture"/>
    <w:basedOn w:val="Normal"/>
    <w:next w:val="Figure"/>
    <w:link w:val="PictureChar"/>
    <w:qFormat/>
    <w:rsid w:val="00F4434E"/>
    <w:pPr>
      <w:keepNext/>
      <w:spacing w:after="120"/>
      <w:jc w:val="center"/>
    </w:pPr>
    <w:rPr>
      <w:rFonts w:ascii="Calibri" w:hAnsi="Calibri" w:cs="Calibri"/>
      <w:noProof/>
      <w:sz w:val="22"/>
      <w:szCs w:val="22"/>
      <w:lang w:eastAsia="en-US"/>
    </w:rPr>
  </w:style>
  <w:style w:type="character" w:customStyle="1" w:styleId="Bullet-TableChar">
    <w:name w:val="Bullet - Table Char"/>
    <w:link w:val="Bullet-Table"/>
    <w:locked/>
    <w:rsid w:val="00F4434E"/>
    <w:rPr>
      <w:rFonts w:ascii="Arial" w:hAnsi="Arial" w:cs="Arial"/>
    </w:rPr>
  </w:style>
  <w:style w:type="paragraph" w:customStyle="1" w:styleId="Bullet-Table">
    <w:name w:val="Bullet - Table"/>
    <w:basedOn w:val="Bullet"/>
    <w:link w:val="Bullet-TableChar"/>
    <w:qFormat/>
    <w:rsid w:val="00F4434E"/>
    <w:pPr>
      <w:tabs>
        <w:tab w:val="num" w:pos="432"/>
      </w:tabs>
      <w:ind w:left="320" w:hanging="283"/>
    </w:pPr>
  </w:style>
  <w:style w:type="paragraph" w:customStyle="1" w:styleId="DefaultParagraphFontParaCharCharChar1Char">
    <w:name w:val="Default Paragraph Font Para Char Char Char1 Char"/>
    <w:basedOn w:val="Normal"/>
    <w:uiPriority w:val="99"/>
    <w:rsid w:val="00F4434E"/>
    <w:pPr>
      <w:spacing w:after="160" w:line="240" w:lineRule="exact"/>
    </w:pPr>
    <w:rPr>
      <w:rFonts w:ascii="Tahoma" w:eastAsia="Times New Roman" w:hAnsi="Tahoma" w:cs="Times New Roman"/>
    </w:rPr>
  </w:style>
  <w:style w:type="paragraph" w:customStyle="1" w:styleId="DefaultParagraphFontChar">
    <w:name w:val="Default Paragraph Font Char"/>
    <w:aliases w:val="Default Paragraph Font Para Char Char"/>
    <w:basedOn w:val="Normal"/>
    <w:uiPriority w:val="99"/>
    <w:rsid w:val="00F4434E"/>
    <w:pPr>
      <w:spacing w:after="160" w:line="240" w:lineRule="exact"/>
      <w:jc w:val="both"/>
    </w:pPr>
    <w:rPr>
      <w:rFonts w:eastAsia="Times New Roman" w:cs="Times New Roman"/>
    </w:rPr>
  </w:style>
  <w:style w:type="character" w:customStyle="1" w:styleId="WhiteTextIndentChar">
    <w:name w:val="White Text Indent Char"/>
    <w:link w:val="WhiteTextIndent"/>
    <w:locked/>
    <w:rsid w:val="00F4434E"/>
    <w:rPr>
      <w:rFonts w:ascii="Courier New" w:hAnsi="Courier New" w:cs="Courier New"/>
      <w:noProof/>
      <w:color w:val="FFFFFF"/>
      <w:sz w:val="18"/>
      <w:szCs w:val="18"/>
      <w:shd w:val="clear" w:color="auto" w:fill="000000"/>
    </w:rPr>
  </w:style>
  <w:style w:type="paragraph" w:customStyle="1" w:styleId="WhiteTextIndent">
    <w:name w:val="White Text Indent"/>
    <w:basedOn w:val="Normal"/>
    <w:link w:val="WhiteTextIndentChar"/>
    <w:qFormat/>
    <w:rsid w:val="00F4434E"/>
    <w:pPr>
      <w:shd w:val="clear" w:color="auto" w:fill="000000"/>
      <w:spacing w:after="120"/>
    </w:pPr>
    <w:rPr>
      <w:rFonts w:ascii="Courier New" w:hAnsi="Courier New" w:cs="Courier New"/>
      <w:noProof/>
      <w:color w:val="FFFFFF"/>
      <w:sz w:val="18"/>
      <w:szCs w:val="18"/>
      <w:lang w:eastAsia="en-US"/>
    </w:rPr>
  </w:style>
  <w:style w:type="paragraph" w:customStyle="1" w:styleId="TableBody">
    <w:name w:val="Table Body"/>
    <w:basedOn w:val="Normal"/>
    <w:uiPriority w:val="99"/>
    <w:rsid w:val="00F4434E"/>
    <w:pPr>
      <w:spacing w:before="60" w:after="120"/>
    </w:pPr>
    <w:rPr>
      <w:rFonts w:eastAsia="Times New Roman"/>
    </w:rPr>
  </w:style>
  <w:style w:type="paragraph" w:customStyle="1" w:styleId="TableHead2">
    <w:name w:val="Table Head 2"/>
    <w:basedOn w:val="Normal"/>
    <w:uiPriority w:val="99"/>
    <w:rsid w:val="00F4434E"/>
    <w:pPr>
      <w:spacing w:before="20" w:after="40"/>
    </w:pPr>
    <w:rPr>
      <w:rFonts w:ascii="Calibri" w:eastAsia="Times New Roman" w:hAnsi="Calibri" w:cs="Tahoma"/>
      <w:b/>
      <w:bCs/>
      <w:color w:val="808080"/>
    </w:rPr>
  </w:style>
  <w:style w:type="paragraph" w:customStyle="1" w:styleId="TableHead3">
    <w:name w:val="Table Head 3"/>
    <w:basedOn w:val="TableHead2"/>
    <w:uiPriority w:val="99"/>
    <w:rsid w:val="00F4434E"/>
    <w:rPr>
      <w:sz w:val="18"/>
      <w:szCs w:val="18"/>
    </w:rPr>
  </w:style>
  <w:style w:type="character" w:customStyle="1" w:styleId="emailstyle22">
    <w:name w:val="emailstyle22"/>
    <w:rsid w:val="00F4434E"/>
    <w:rPr>
      <w:rFonts w:ascii="Tahoma" w:hAnsi="Tahoma" w:cs="Arial" w:hint="default"/>
      <w:b w:val="0"/>
      <w:bCs w:val="0"/>
      <w:i w:val="0"/>
      <w:iCs w:val="0"/>
      <w:color w:val="800000"/>
      <w:sz w:val="22"/>
    </w:rPr>
  </w:style>
  <w:style w:type="paragraph" w:styleId="TOC3">
    <w:name w:val="toc 3"/>
    <w:basedOn w:val="Normal"/>
    <w:next w:val="Normal"/>
    <w:autoRedefine/>
    <w:uiPriority w:val="39"/>
    <w:unhideWhenUsed/>
    <w:rsid w:val="00CA1F4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587491">
      <w:bodyDiv w:val="1"/>
      <w:marLeft w:val="0"/>
      <w:marRight w:val="0"/>
      <w:marTop w:val="0"/>
      <w:marBottom w:val="0"/>
      <w:divBdr>
        <w:top w:val="none" w:sz="0" w:space="0" w:color="auto"/>
        <w:left w:val="none" w:sz="0" w:space="0" w:color="auto"/>
        <w:bottom w:val="none" w:sz="0" w:space="0" w:color="auto"/>
        <w:right w:val="none" w:sz="0" w:space="0" w:color="auto"/>
      </w:divBdr>
    </w:div>
    <w:div w:id="369843534">
      <w:bodyDiv w:val="1"/>
      <w:marLeft w:val="0"/>
      <w:marRight w:val="0"/>
      <w:marTop w:val="0"/>
      <w:marBottom w:val="0"/>
      <w:divBdr>
        <w:top w:val="none" w:sz="0" w:space="0" w:color="auto"/>
        <w:left w:val="none" w:sz="0" w:space="0" w:color="auto"/>
        <w:bottom w:val="none" w:sz="0" w:space="0" w:color="auto"/>
        <w:right w:val="none" w:sz="0" w:space="0" w:color="auto"/>
      </w:divBdr>
    </w:div>
    <w:div w:id="1052509694">
      <w:bodyDiv w:val="1"/>
      <w:marLeft w:val="0"/>
      <w:marRight w:val="0"/>
      <w:marTop w:val="0"/>
      <w:marBottom w:val="0"/>
      <w:divBdr>
        <w:top w:val="none" w:sz="0" w:space="0" w:color="auto"/>
        <w:left w:val="none" w:sz="0" w:space="0" w:color="auto"/>
        <w:bottom w:val="none" w:sz="0" w:space="0" w:color="auto"/>
        <w:right w:val="none" w:sz="0" w:space="0" w:color="auto"/>
      </w:divBdr>
    </w:div>
    <w:div w:id="1585215640">
      <w:bodyDiv w:val="1"/>
      <w:marLeft w:val="0"/>
      <w:marRight w:val="0"/>
      <w:marTop w:val="0"/>
      <w:marBottom w:val="0"/>
      <w:divBdr>
        <w:top w:val="none" w:sz="0" w:space="0" w:color="auto"/>
        <w:left w:val="none" w:sz="0" w:space="0" w:color="auto"/>
        <w:bottom w:val="none" w:sz="0" w:space="0" w:color="auto"/>
        <w:right w:val="none" w:sz="0" w:space="0" w:color="auto"/>
      </w:divBdr>
    </w:div>
    <w:div w:id="1617130331">
      <w:bodyDiv w:val="1"/>
      <w:marLeft w:val="0"/>
      <w:marRight w:val="0"/>
      <w:marTop w:val="0"/>
      <w:marBottom w:val="0"/>
      <w:divBdr>
        <w:top w:val="none" w:sz="0" w:space="0" w:color="auto"/>
        <w:left w:val="none" w:sz="0" w:space="0" w:color="auto"/>
        <w:bottom w:val="none" w:sz="0" w:space="0" w:color="auto"/>
        <w:right w:val="none" w:sz="0" w:space="0" w:color="auto"/>
      </w:divBdr>
    </w:div>
    <w:div w:id="18152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bmail01.aemedia-data.com/owa" TargetMode="External"/><Relationship Id="rId18" Type="http://schemas.openxmlformats.org/officeDocument/2006/relationships/hyperlink" Target="https://labmail01.aemedia-data.com/ow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abmail01.aemedia-data.com/owa" TargetMode="External"/><Relationship Id="rId7" Type="http://schemas.openxmlformats.org/officeDocument/2006/relationships/footnotes" Target="footnotes.xml"/><Relationship Id="rId12" Type="http://schemas.openxmlformats.org/officeDocument/2006/relationships/hyperlink" Target="https://labmail01.aemedia-data.com/owa" TargetMode="External"/><Relationship Id="rId17" Type="http://schemas.openxmlformats.org/officeDocument/2006/relationships/hyperlink" Target="https://labmail01.aemedia-data.com/ow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abmail01.aemedia-data.com/owa" TargetMode="External"/><Relationship Id="rId20" Type="http://schemas.openxmlformats.org/officeDocument/2006/relationships/hyperlink" Target="https://labmail01.aemedia-data.com/ow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bmail01.aemedia-data.com/owa" TargetMode="External"/><Relationship Id="rId24" Type="http://schemas.openxmlformats.org/officeDocument/2006/relationships/hyperlink" Target="https://labmail01.aemedia-data.com/owa" TargetMode="External"/><Relationship Id="rId5" Type="http://schemas.openxmlformats.org/officeDocument/2006/relationships/settings" Target="settings.xml"/><Relationship Id="rId15" Type="http://schemas.openxmlformats.org/officeDocument/2006/relationships/hyperlink" Target="https://labmail01.aemedia-data.com/owa" TargetMode="External"/><Relationship Id="rId23" Type="http://schemas.openxmlformats.org/officeDocument/2006/relationships/hyperlink" Target="https://labmail01.aemedia-data.com/owa" TargetMode="External"/><Relationship Id="rId28" Type="http://schemas.openxmlformats.org/officeDocument/2006/relationships/theme" Target="theme/theme1.xml"/><Relationship Id="rId10" Type="http://schemas.openxmlformats.org/officeDocument/2006/relationships/hyperlink" Target="https://labmail01.aemedia-data.com/owa" TargetMode="External"/><Relationship Id="rId19" Type="http://schemas.openxmlformats.org/officeDocument/2006/relationships/hyperlink" Target="https://labmail01.aemedia-data.com/owa" TargetMode="External"/><Relationship Id="rId4" Type="http://schemas.microsoft.com/office/2007/relationships/stylesWithEffects" Target="stylesWithEffects.xml"/><Relationship Id="rId9" Type="http://schemas.openxmlformats.org/officeDocument/2006/relationships/hyperlink" Target="https://labmail01.aemedia-data.com/owa" TargetMode="External"/><Relationship Id="rId14" Type="http://schemas.openxmlformats.org/officeDocument/2006/relationships/hyperlink" Target="https://labmail01.aemedia-data.com/owa" TargetMode="External"/><Relationship Id="rId22" Type="http://schemas.openxmlformats.org/officeDocument/2006/relationships/hyperlink" Target="https://labmail01.aemedia-data.com/ow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DF9B-A72A-4096-A798-F0FE7118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6160</Words>
  <Characters>35116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Messaging – threat management gateway testing</vt:lpstr>
    </vt:vector>
  </TitlesOfParts>
  <Company>Aegis Media</Company>
  <LinksUpToDate>false</LinksUpToDate>
  <CharactersWithSpaces>41194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Messaging – threat management gateway testing</dc:title>
  <dc:creator>Paul Yates</dc:creator>
  <cp:lastModifiedBy>Paul Yates</cp:lastModifiedBy>
  <cp:revision>2</cp:revision>
  <dcterms:created xsi:type="dcterms:W3CDTF">2012-08-03T12:37:00Z</dcterms:created>
  <dcterms:modified xsi:type="dcterms:W3CDTF">2012-08-03T12:37:00Z</dcterms:modified>
</cp:coreProperties>
</file>